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A76F4" w14:textId="77777777" w:rsidR="00EB0B69" w:rsidRPr="00D101E3" w:rsidRDefault="00EB0B69" w:rsidP="00EB0B69">
      <w:pPr>
        <w:pStyle w:val="1"/>
      </w:pPr>
      <w:bookmarkStart w:id="0" w:name="_GoBack"/>
      <w:bookmarkEnd w:id="0"/>
      <w:r w:rsidRPr="00D101E3">
        <w:t>Результаты</w:t>
      </w:r>
    </w:p>
    <w:p w14:paraId="72B241E2" w14:textId="77777777" w:rsidR="00EB0B69" w:rsidRDefault="00EB0B69" w:rsidP="00EB0B69">
      <w:pPr>
        <w:jc w:val="center"/>
        <w:rPr>
          <w:rFonts w:eastAsia="Calibri"/>
        </w:rPr>
      </w:pPr>
      <w:r>
        <w:rPr>
          <w:rFonts w:eastAsia="Calibri"/>
        </w:rPr>
        <w:t>сбора и обобщения информации о</w:t>
      </w:r>
      <w:r w:rsidRPr="0002456C">
        <w:rPr>
          <w:rFonts w:eastAsia="Calibri"/>
        </w:rPr>
        <w:t xml:space="preserve"> качеств</w:t>
      </w:r>
      <w:r>
        <w:rPr>
          <w:rFonts w:eastAsia="Calibri"/>
        </w:rPr>
        <w:t>е</w:t>
      </w:r>
      <w:r w:rsidRPr="0002456C">
        <w:rPr>
          <w:rFonts w:eastAsia="Calibri"/>
        </w:rPr>
        <w:t xml:space="preserve"> условий осуществления образовательной деятельности организациями, осуществляющими образовательную деятельность по программам высшего образования и дополнительным профессиональным программам, и их филиалами</w:t>
      </w:r>
      <w:r w:rsidRPr="00D101E3">
        <w:rPr>
          <w:rFonts w:eastAsia="Calibri"/>
        </w:rPr>
        <w:t xml:space="preserve">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1553"/>
        <w:gridCol w:w="1792"/>
        <w:gridCol w:w="2267"/>
        <w:gridCol w:w="1891"/>
        <w:gridCol w:w="4542"/>
      </w:tblGrid>
      <w:tr w:rsidR="002A2E75" w:rsidRPr="0073437C" w14:paraId="7AD72912" w14:textId="77777777" w:rsidTr="00A9094C">
        <w:trPr>
          <w:trHeight w:val="1860"/>
        </w:trPr>
        <w:tc>
          <w:tcPr>
            <w:tcW w:w="2267" w:type="dxa"/>
            <w:shd w:val="clear" w:color="auto" w:fill="auto"/>
            <w:hideMark/>
          </w:tcPr>
          <w:p w14:paraId="3B9673BD" w14:textId="77777777" w:rsidR="002A2E75" w:rsidRPr="0073437C" w:rsidRDefault="002A2E75" w:rsidP="0073437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3437C">
              <w:rPr>
                <w:b/>
                <w:bCs/>
                <w:color w:val="000000"/>
                <w:sz w:val="18"/>
                <w:szCs w:val="18"/>
              </w:rPr>
              <w:t>Наименование критерия/показателя</w:t>
            </w:r>
          </w:p>
        </w:tc>
        <w:tc>
          <w:tcPr>
            <w:tcW w:w="1553" w:type="dxa"/>
            <w:shd w:val="clear" w:color="auto" w:fill="auto"/>
            <w:hideMark/>
          </w:tcPr>
          <w:p w14:paraId="15E2DE39" w14:textId="77777777" w:rsidR="002A2E75" w:rsidRPr="0073437C" w:rsidRDefault="002A2E75" w:rsidP="0073437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Распределение баллов</w:t>
            </w:r>
          </w:p>
        </w:tc>
        <w:tc>
          <w:tcPr>
            <w:tcW w:w="1792" w:type="dxa"/>
            <w:shd w:val="clear" w:color="auto" w:fill="auto"/>
            <w:hideMark/>
          </w:tcPr>
          <w:p w14:paraId="3B73EBE7" w14:textId="77777777" w:rsidR="002A2E75" w:rsidRPr="0073437C" w:rsidRDefault="002A2E75" w:rsidP="0073437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Количество образовательных организаций и их филиалов (при наличии)</w:t>
            </w:r>
          </w:p>
        </w:tc>
        <w:tc>
          <w:tcPr>
            <w:tcW w:w="2267" w:type="dxa"/>
            <w:shd w:val="clear" w:color="auto" w:fill="auto"/>
            <w:hideMark/>
          </w:tcPr>
          <w:p w14:paraId="692DC36C" w14:textId="77777777" w:rsidR="002A2E75" w:rsidRPr="0073437C" w:rsidRDefault="002A2E75" w:rsidP="0073437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Субъекты Российской Федерации, в которых расположены организации</w:t>
            </w:r>
          </w:p>
        </w:tc>
        <w:tc>
          <w:tcPr>
            <w:tcW w:w="1891" w:type="dxa"/>
            <w:shd w:val="clear" w:color="auto" w:fill="auto"/>
            <w:hideMark/>
          </w:tcPr>
          <w:p w14:paraId="1BAF0384" w14:textId="77777777" w:rsidR="002A2E75" w:rsidRPr="0073437C" w:rsidRDefault="002A2E75" w:rsidP="0073437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Федеральный округ</w:t>
            </w:r>
          </w:p>
        </w:tc>
        <w:tc>
          <w:tcPr>
            <w:tcW w:w="4542" w:type="dxa"/>
            <w:shd w:val="clear" w:color="auto" w:fill="auto"/>
            <w:hideMark/>
          </w:tcPr>
          <w:p w14:paraId="2426AD68" w14:textId="77777777" w:rsidR="002A2E75" w:rsidRPr="0073437C" w:rsidRDefault="002A2E75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Главные распорядители средств федерального бюджета головной организации</w:t>
            </w:r>
          </w:p>
        </w:tc>
      </w:tr>
      <w:tr w:rsidR="00A9094C" w:rsidRPr="0073437C" w14:paraId="7B2115BA" w14:textId="77777777" w:rsidTr="00A9094C">
        <w:trPr>
          <w:trHeight w:val="3375"/>
        </w:trPr>
        <w:tc>
          <w:tcPr>
            <w:tcW w:w="2267" w:type="dxa"/>
            <w:vMerge w:val="restart"/>
            <w:shd w:val="clear" w:color="auto" w:fill="auto"/>
            <w:hideMark/>
          </w:tcPr>
          <w:p w14:paraId="2B4FA3E2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3437C">
              <w:rPr>
                <w:b/>
                <w:bCs/>
                <w:color w:val="000000"/>
                <w:sz w:val="18"/>
                <w:szCs w:val="18"/>
              </w:rPr>
              <w:t>Критерий «Открытость и доступность информации об организациях, осуществляющих образовательную деятельность»</w:t>
            </w:r>
          </w:p>
        </w:tc>
        <w:tc>
          <w:tcPr>
            <w:tcW w:w="1553" w:type="dxa"/>
            <w:shd w:val="clear" w:color="auto" w:fill="auto"/>
            <w:hideMark/>
          </w:tcPr>
          <w:p w14:paraId="294ED0D2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95-100</w:t>
            </w:r>
          </w:p>
        </w:tc>
        <w:tc>
          <w:tcPr>
            <w:tcW w:w="1792" w:type="dxa"/>
            <w:shd w:val="clear" w:color="auto" w:fill="auto"/>
            <w:hideMark/>
          </w:tcPr>
          <w:p w14:paraId="4FADD936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229</w:t>
            </w:r>
          </w:p>
        </w:tc>
        <w:tc>
          <w:tcPr>
            <w:tcW w:w="2267" w:type="dxa"/>
            <w:shd w:val="clear" w:color="auto" w:fill="auto"/>
            <w:hideMark/>
          </w:tcPr>
          <w:p w14:paraId="5B72CD0C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Краснодарский край; г. Москва; Республика Татарстан; Самарская область; Ставропольский край; Волгоградская область; Ивановская область; Московская область; Нижегородская область; г. Санкт-Петербург; Челябинская область; Ярославская область; Белгородская область; Республика Крым; Ростовская область; Новосибирская область; г. Севастополь; Красноярский край; Республика Хакасия; Свердловская область;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Калининградская область; Томская область; Брянская область; Воронежская область; Кировская область; Удмуртская Республика; Чеченская Республика; Республика Дагестан; Липецкая область; Чувашская Республика; Омская область; Оренбургская область; Ульяновская область; Республика Башкортостан; Калужская область; Орловская область; Республика Карелия; Смоленская область; Республика Мордовия; Тульская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5E313CCB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>Южный федеральный округ; Центральный федеральный округ; Приволжский федеральный округ; Северо-Кавказский федеральный округ; Северо-Западный федеральный округ; Уральский федеральный округ; Сибирский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21F6261E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Верховный суд Российской Федерации, Высший арбитражный суд Российской Федерации; 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Министерство транспорта Российской Федерации; Министерство экономического развития Российской Федерации; Правительство Российской Федерации; Федеральная служба по интеллектуальной собственности; Федеральная таможенная служба; Федеральное агентство железнодорожного транспорта; Федеральное агентство морского и речного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0D57475C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3F4B6FB0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4C089B2A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90-94</w:t>
            </w:r>
          </w:p>
        </w:tc>
        <w:tc>
          <w:tcPr>
            <w:tcW w:w="1792" w:type="dxa"/>
            <w:shd w:val="clear" w:color="auto" w:fill="auto"/>
            <w:hideMark/>
          </w:tcPr>
          <w:p w14:paraId="01356723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35</w:t>
            </w:r>
          </w:p>
        </w:tc>
        <w:tc>
          <w:tcPr>
            <w:tcW w:w="2267" w:type="dxa"/>
            <w:shd w:val="clear" w:color="auto" w:fill="auto"/>
            <w:hideMark/>
          </w:tcPr>
          <w:p w14:paraId="78C26B20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г. Санкт-Петербург; Ярославская область; г. Москва; Свердловская область; Ростовская область; Томская область; Московская область; Удмуртская Республика; Новгородская область; Тульская область; Красноярский край; Республика Хакасия; Брянская область; Омская область; Новосибирская область; Республика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Дагестан; Смоленская область; Республика Крым; Нижегородская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55949A6B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>Северо-Западный федеральный округ; Центральный федеральный округ; Уральский федеральный округ; Южный федеральный округ; Сибирский федеральный округ; Приволжский федеральный округ; Северо-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Кавказский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40F4E08D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lastRenderedPageBreak/>
              <w:t>Министерство здравоохранения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Правительство Российской Федерации; Федеральная таможенная служба; Федеральное агентство воздушного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6219EF17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6859487F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443F1331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85-89</w:t>
            </w:r>
          </w:p>
        </w:tc>
        <w:tc>
          <w:tcPr>
            <w:tcW w:w="1792" w:type="dxa"/>
            <w:shd w:val="clear" w:color="auto" w:fill="auto"/>
            <w:hideMark/>
          </w:tcPr>
          <w:p w14:paraId="42D01D96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22</w:t>
            </w:r>
          </w:p>
        </w:tc>
        <w:tc>
          <w:tcPr>
            <w:tcW w:w="2267" w:type="dxa"/>
            <w:shd w:val="clear" w:color="auto" w:fill="auto"/>
            <w:hideMark/>
          </w:tcPr>
          <w:p w14:paraId="450BD4B7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Воронежская область; Республика Татарстан; Красноярский край; г. Москва; Новосибирская область; Волгоградская область; г. Санкт-Петербург; Республика Дагестан; Удмуртская Республика; Ярославская область; Краснодарский край; Республика Мордовия; Московская область; Пермский край; Нижегородская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71EC466C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Центральный федеральный округ; Приволжский федеральный округ; Сибирский федеральный округ; Южный федеральный округ; Северо-Западный федеральный округ; Северо-Кавказский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10568430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культуры Российской Федерации; Министерство науки и высшего образования Российской Федерации; Министерство спорта Российской Федерации; Правительство Российской Федерации; Федеральное агентство морского и речного транспорта;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1C919824" w14:textId="77777777" w:rsidTr="00A9094C">
        <w:trPr>
          <w:trHeight w:val="558"/>
        </w:trPr>
        <w:tc>
          <w:tcPr>
            <w:tcW w:w="2267" w:type="dxa"/>
            <w:vMerge/>
            <w:shd w:val="clear" w:color="auto" w:fill="auto"/>
            <w:hideMark/>
          </w:tcPr>
          <w:p w14:paraId="17F63467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5B450E3C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80-84</w:t>
            </w:r>
          </w:p>
        </w:tc>
        <w:tc>
          <w:tcPr>
            <w:tcW w:w="1792" w:type="dxa"/>
            <w:shd w:val="clear" w:color="auto" w:fill="auto"/>
            <w:hideMark/>
          </w:tcPr>
          <w:p w14:paraId="03400431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2267" w:type="dxa"/>
            <w:shd w:val="clear" w:color="auto" w:fill="auto"/>
            <w:hideMark/>
          </w:tcPr>
          <w:p w14:paraId="49ED90F6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Санкт-Петербург; Томская область; г. Москва; г. Севастополь; Ивановская область; Липецкая область; Тульская область; Ульяновская область; Республика Дагестан; Республика Татарстан</w:t>
            </w:r>
          </w:p>
        </w:tc>
        <w:tc>
          <w:tcPr>
            <w:tcW w:w="1891" w:type="dxa"/>
            <w:shd w:val="clear" w:color="auto" w:fill="auto"/>
            <w:hideMark/>
          </w:tcPr>
          <w:p w14:paraId="39DEF9F2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Северо-Западный федеральный округ; Сибирский федеральный округ; Центральный федеральный округ; Южный федеральный округ; Приволжский федеральный округ; Северо-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Кавказский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3A279BD2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lastRenderedPageBreak/>
              <w:t>Министерство здравоохранения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Правительство Российской Федерации; Федеральное агентство воздушного транспорта</w:t>
            </w:r>
          </w:p>
        </w:tc>
      </w:tr>
      <w:tr w:rsidR="00A9094C" w:rsidRPr="0073437C" w14:paraId="3B08EF3B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1886502F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73BEC9E7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менее 80</w:t>
            </w:r>
          </w:p>
        </w:tc>
        <w:tc>
          <w:tcPr>
            <w:tcW w:w="1792" w:type="dxa"/>
            <w:shd w:val="clear" w:color="auto" w:fill="auto"/>
            <w:hideMark/>
          </w:tcPr>
          <w:p w14:paraId="795490E9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2267" w:type="dxa"/>
            <w:shd w:val="clear" w:color="auto" w:fill="auto"/>
            <w:hideMark/>
          </w:tcPr>
          <w:p w14:paraId="3C482D5C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Москва; Московская область; Ульяновская область; Воронежская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3800FFDC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Центральный федеральный округ; Приволжский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196461CF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культуры Российской Федерации; Министерство науки и высшего образования Российской Федерации; Министерство сельского хозяйства Российской Федерации; Министерство спорта Российской Федерации</w:t>
            </w:r>
          </w:p>
        </w:tc>
      </w:tr>
      <w:tr w:rsidR="00A9094C" w:rsidRPr="0073437C" w14:paraId="3E9A8A61" w14:textId="77777777" w:rsidTr="00A9094C">
        <w:trPr>
          <w:trHeight w:val="1860"/>
        </w:trPr>
        <w:tc>
          <w:tcPr>
            <w:tcW w:w="2267" w:type="dxa"/>
            <w:vMerge w:val="restart"/>
            <w:shd w:val="clear" w:color="auto" w:fill="auto"/>
            <w:hideMark/>
          </w:tcPr>
          <w:p w14:paraId="60CE8AA4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73437C">
              <w:rPr>
                <w:color w:val="000000"/>
                <w:sz w:val="18"/>
                <w:szCs w:val="18"/>
              </w:rPr>
              <w:t>Показатель «Соответствие информации о деятельности организации, осуществляющей образовательную деятельность по образовательным программам высшего образования (далее - организация), размещенной на общедоступных информационных ресурсах, ее содержанию и порядку (форме) размещения, установленным законодательными и иными нормативными правовыми актами Российской Федерации на информационных стендах в помещении организации, на официальном сайте организации в информационно-телекоммуникационной сети «Интернет»»</w:t>
            </w:r>
          </w:p>
        </w:tc>
        <w:tc>
          <w:tcPr>
            <w:tcW w:w="1553" w:type="dxa"/>
            <w:shd w:val="clear" w:color="auto" w:fill="auto"/>
            <w:hideMark/>
          </w:tcPr>
          <w:p w14:paraId="6EA9981B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95-100</w:t>
            </w:r>
          </w:p>
        </w:tc>
        <w:tc>
          <w:tcPr>
            <w:tcW w:w="1792" w:type="dxa"/>
            <w:shd w:val="clear" w:color="auto" w:fill="auto"/>
            <w:hideMark/>
          </w:tcPr>
          <w:p w14:paraId="7B3D3E8A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195</w:t>
            </w:r>
          </w:p>
        </w:tc>
        <w:tc>
          <w:tcPr>
            <w:tcW w:w="2267" w:type="dxa"/>
            <w:shd w:val="clear" w:color="auto" w:fill="auto"/>
            <w:hideMark/>
          </w:tcPr>
          <w:p w14:paraId="77952259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Краснодарский край; г. Москва; Республика Татарстан; Самарская область; Ставропольский край; Волгоградская область; Ивановская область; Московская область; Воронежская область; Нижегородская область; г. Санкт-Петербург; Челябинская область; Ярославская область; Республика Крым; Ростовская область; г. Севастополь; Красноярский край; Республика Хакасия; Белгородская область; Томская область; Брянская область; Удмуртская Республика; Чеченская Республика; Республика Дагестан; Липецкая область;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Чувашская Республика; Кировская область; Новосибирская область; Ульяновская область; Свердловская область; Республика Башкортостан; Орловская область; Республика Карелия; Республика Мордовия; Омская область; Оренбургская область; Тульская область; Калининградская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2F53B807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>Южный федеральный округ; Центральный федеральный округ; Приволжский федеральный округ; Северо-Кавказский федеральный округ; Северо-Западный федеральный округ; Уральский федеральный округ; Сибирский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39C7BC96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Верховный суд Российской Федерации, Высший арбитражный суд Российской Федерации; 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Министерство экономического развития Российской Федерации; Правительство Российской Федерации; Федеральная служба по интеллектуальной собственности; Федеральная таможенная служба; Федеральное агентство железнодорожного транспорта; Федеральное агентство морского и речного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12A8A4EA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49BB7471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376EFEA6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90-94</w:t>
            </w:r>
          </w:p>
        </w:tc>
        <w:tc>
          <w:tcPr>
            <w:tcW w:w="1792" w:type="dxa"/>
            <w:shd w:val="clear" w:color="auto" w:fill="auto"/>
            <w:hideMark/>
          </w:tcPr>
          <w:p w14:paraId="382BF9DA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54</w:t>
            </w:r>
          </w:p>
        </w:tc>
        <w:tc>
          <w:tcPr>
            <w:tcW w:w="2267" w:type="dxa"/>
            <w:shd w:val="clear" w:color="auto" w:fill="auto"/>
            <w:hideMark/>
          </w:tcPr>
          <w:p w14:paraId="0A1CE7FB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г. Санкт-Петербург; Ярославская область; Московская область; г. Москва; Белгородская область; Новосибирская область; Свердловская область; Челябинская область; Калининградская область; Томская область; Кировская область; Краснодарский край; Омская область; Оренбургская область; Ростовская область; Тульская область; Республика Башкортостан; Республика Хакасия; Брянская область; Калужская область;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Липецкая область; Ульяновская область; Самарская область; Смоленская область; Воронежская область; г. Севастополь</w:t>
            </w:r>
          </w:p>
        </w:tc>
        <w:tc>
          <w:tcPr>
            <w:tcW w:w="1891" w:type="dxa"/>
            <w:shd w:val="clear" w:color="auto" w:fill="auto"/>
            <w:hideMark/>
          </w:tcPr>
          <w:p w14:paraId="11FC3C1D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>Северо-Западный федеральный округ; Центральный федеральный округ; Сибирский федеральный округ; Уральский федеральный округ; Приволжский федеральный округ; Южный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149AD34B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Министерство транспорта Российской Федерации; Правительство Российской Федерации; Федеральное агентство воздушного транспорта; Федеральное агентство железнодорожного транспорта; Федеральное агентство морского и речного транспорта;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0781504B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6ACB4F1D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14A70EE3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85-89</w:t>
            </w:r>
          </w:p>
        </w:tc>
        <w:tc>
          <w:tcPr>
            <w:tcW w:w="1792" w:type="dxa"/>
            <w:shd w:val="clear" w:color="auto" w:fill="auto"/>
            <w:hideMark/>
          </w:tcPr>
          <w:p w14:paraId="67F2DDF9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2267" w:type="dxa"/>
            <w:shd w:val="clear" w:color="auto" w:fill="auto"/>
            <w:hideMark/>
          </w:tcPr>
          <w:p w14:paraId="6B3A8C8B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Москва; г. Севастополь; Краснодарский край; Новгородская область; Ярославская область; Ульяновская область; Свердловская область; Смоленская область; Ростовская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402EB0B3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Центральный федеральный округ; Южный федеральный округ; Северо-Западный федеральный округ; Приволжский федеральный округ; Уральский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5A3D94C6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Правительство Российской Федерации; Федеральное агентство железнодорожного транспорта</w:t>
            </w:r>
          </w:p>
        </w:tc>
      </w:tr>
      <w:tr w:rsidR="00A9094C" w:rsidRPr="0073437C" w14:paraId="4F22C9E0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06F1F0FE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0AB6E60A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80-84</w:t>
            </w:r>
          </w:p>
        </w:tc>
        <w:tc>
          <w:tcPr>
            <w:tcW w:w="1792" w:type="dxa"/>
            <w:shd w:val="clear" w:color="auto" w:fill="auto"/>
            <w:hideMark/>
          </w:tcPr>
          <w:p w14:paraId="25A3D617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2267" w:type="dxa"/>
            <w:shd w:val="clear" w:color="auto" w:fill="auto"/>
            <w:hideMark/>
          </w:tcPr>
          <w:p w14:paraId="1958FCA3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Свердловская область; г. Москва; Ростовская область; Брянская область; Омская область; Республика Дагестан; г. Санкт-Петербург; Смоленская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05E0A93F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Уральский федеральный округ; Центральный федеральный округ; Южный федеральный округ; Сибирский федеральный округ; Северо-Кавказский федеральный округ; Северо-Западный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16C999ED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спорта Российской Федерации; Правительство Российской Федерации;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5B3DC0F9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04A779BC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27F5CF3B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менее 80</w:t>
            </w:r>
          </w:p>
        </w:tc>
        <w:tc>
          <w:tcPr>
            <w:tcW w:w="1792" w:type="dxa"/>
            <w:shd w:val="clear" w:color="auto" w:fill="auto"/>
            <w:hideMark/>
          </w:tcPr>
          <w:p w14:paraId="1C1BCB2D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34</w:t>
            </w:r>
          </w:p>
        </w:tc>
        <w:tc>
          <w:tcPr>
            <w:tcW w:w="2267" w:type="dxa"/>
            <w:shd w:val="clear" w:color="auto" w:fill="auto"/>
            <w:hideMark/>
          </w:tcPr>
          <w:p w14:paraId="714E2E6C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Санкт-Петербург; г. Москва; Томская область; Республика Татарстан; Красноярский край; Новосибирская область; Волгоградская область; Республика Дагестан; Ивановская область; Удмуртская Республика; Липецкая область; Тульская область; Ульяновская область; Республика Мордовия; Пермский край; Ростовская область; Нижегородская область; Республика Крым</w:t>
            </w:r>
          </w:p>
        </w:tc>
        <w:tc>
          <w:tcPr>
            <w:tcW w:w="1891" w:type="dxa"/>
            <w:shd w:val="clear" w:color="auto" w:fill="auto"/>
            <w:hideMark/>
          </w:tcPr>
          <w:p w14:paraId="5F57E476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Северо-Западный федеральный округ; Центральный федеральный округ; Сибирский федеральный округ; Приволжский федеральный округ; Южный федеральный округ; Северо-Кавказский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49E46D31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Правительство Российской Федерации; Федеральная таможенная служба; Федеральное агентство воздушного транспорта; Федеральное агентство морского и речного транспорта; Федеральное агентство по рыболовству</w:t>
            </w:r>
          </w:p>
        </w:tc>
      </w:tr>
      <w:tr w:rsidR="00A9094C" w:rsidRPr="0073437C" w14:paraId="1C36FFE0" w14:textId="77777777" w:rsidTr="00A9094C">
        <w:trPr>
          <w:trHeight w:val="1860"/>
        </w:trPr>
        <w:tc>
          <w:tcPr>
            <w:tcW w:w="2267" w:type="dxa"/>
            <w:vMerge w:val="restart"/>
            <w:shd w:val="clear" w:color="auto" w:fill="auto"/>
            <w:hideMark/>
          </w:tcPr>
          <w:p w14:paraId="6B20F7EE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73437C">
              <w:rPr>
                <w:color w:val="000000"/>
                <w:sz w:val="18"/>
                <w:szCs w:val="18"/>
              </w:rPr>
              <w:lastRenderedPageBreak/>
              <w:t xml:space="preserve">Показатель «Наличие на сайте организации информации о дистанционных способах обратной связи и взаимодействия с получателями услуг и их функционировании: сведений о контактных телефонах, сведений об адресах электронной почты, сведений об электронных сервисах (форма для подачи электронного обращения (жалобы, предложения), получение консультации по оказываемым услугам и иных); раздела "Часто задаваемые вопросы"; </w:t>
            </w:r>
            <w:r w:rsidRPr="0073437C">
              <w:rPr>
                <w:color w:val="000000"/>
                <w:sz w:val="18"/>
                <w:szCs w:val="18"/>
              </w:rPr>
              <w:lastRenderedPageBreak/>
              <w:t>технической возможности выражения получателями услуг мнения о качестве условий оказания услуг организацией (наличие анкеты для опроса граждан или гиперссылки на нее)»</w:t>
            </w:r>
          </w:p>
        </w:tc>
        <w:tc>
          <w:tcPr>
            <w:tcW w:w="1553" w:type="dxa"/>
            <w:shd w:val="clear" w:color="auto" w:fill="auto"/>
            <w:hideMark/>
          </w:tcPr>
          <w:p w14:paraId="6AD45FBE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lastRenderedPageBreak/>
              <w:t>95-100</w:t>
            </w:r>
          </w:p>
        </w:tc>
        <w:tc>
          <w:tcPr>
            <w:tcW w:w="1792" w:type="dxa"/>
            <w:shd w:val="clear" w:color="auto" w:fill="auto"/>
            <w:hideMark/>
          </w:tcPr>
          <w:p w14:paraId="7069E6A5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254</w:t>
            </w:r>
          </w:p>
        </w:tc>
        <w:tc>
          <w:tcPr>
            <w:tcW w:w="2267" w:type="dxa"/>
            <w:shd w:val="clear" w:color="auto" w:fill="auto"/>
            <w:hideMark/>
          </w:tcPr>
          <w:p w14:paraId="29C23411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Краснодарский край; г. Москва; Республика Татарстан; Самарская область; г. Санкт-Петербург; Ставропольский край; Волгоградская область; Ивановская область; Томская область; Московская область; Свердловская область; Красноярский край; Нижегородская область; Ростовская область; Челябинская область; Ярославская область; Новосибирская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область; Белгородская область; Республика Крым; г. Севастополь; Республика Хакасия; Калининградская область; Брянская область; Воронежская область; Кировская область; Удмуртская Республика; Чеченская Республика; Республика Дагестан; Липецкая область; Чувашская Республика; Новгородская область; Омская область; Тульская область; Республика Башкортостан; Калужская область; Орловская область; Республика Карелия; Смоленская область; Республика Мордовия; Оренбургская область; Ульяновская область; Пермский край</w:t>
            </w:r>
          </w:p>
        </w:tc>
        <w:tc>
          <w:tcPr>
            <w:tcW w:w="1891" w:type="dxa"/>
            <w:shd w:val="clear" w:color="auto" w:fill="auto"/>
            <w:hideMark/>
          </w:tcPr>
          <w:p w14:paraId="1A5427DA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>Южный федеральный округ; Центральный федеральный округ; Приволжский федеральный округ; Северо-Западный федеральный округ; Северо-Кавказский федеральный округ; Сибирский федеральный округ; Уральский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29898819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 xml:space="preserve">Верховный суд Российской Федерации, Высший арбитражный суд Российской Федерации; 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Министерство транспорта Российской Федерации; Министерство экономического развития Российской Федерации; Правительство Российской Федерации; Федеральная служба по интеллектуальной собственности; Федеральная таможенная служба; Федеральное агентство воздушного транспорта; Федеральное агентство железнодорожного </w:t>
            </w:r>
            <w:r>
              <w:rPr>
                <w:color w:val="000000"/>
                <w:sz w:val="20"/>
              </w:rPr>
              <w:lastRenderedPageBreak/>
              <w:t>транспорта; Федеральное агентство морского и речного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4D088716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0502F138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5CECB7B3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90-94</w:t>
            </w:r>
          </w:p>
        </w:tc>
        <w:tc>
          <w:tcPr>
            <w:tcW w:w="1792" w:type="dxa"/>
            <w:shd w:val="clear" w:color="auto" w:fill="auto"/>
            <w:hideMark/>
          </w:tcPr>
          <w:p w14:paraId="00503D60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33</w:t>
            </w:r>
          </w:p>
        </w:tc>
        <w:tc>
          <w:tcPr>
            <w:tcW w:w="2267" w:type="dxa"/>
            <w:shd w:val="clear" w:color="auto" w:fill="auto"/>
            <w:hideMark/>
          </w:tcPr>
          <w:p w14:paraId="214F3C35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г. Санкт-Петербург; Краснодарский край; Ярославская область; г. Москва; Томская область; Московская область; Республика Дагестан; Оренбургская область; Ульяновская область; Свердловская область; Республика Хакасия;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Республика Мордовия; Нижегородская область; Новосибирская область; Чувашская Республика; Омская область; Самарская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77C576CC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 xml:space="preserve">Северо-Западный федеральный округ; Южный федеральный округ; Центральный федеральный округ; Сибирский федеральный округ; Северо-Кавказский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федеральный округ; Приволжский федеральный округ; Уральский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6D6B6B84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lastRenderedPageBreak/>
              <w:t xml:space="preserve">Министерство здравоохранения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Правительство Российской Федерации; Федеральное агентство морского и речного транспорта; Министерство </w:t>
            </w:r>
            <w:r>
              <w:rPr>
                <w:color w:val="000000"/>
                <w:sz w:val="20"/>
              </w:rPr>
              <w:lastRenderedPageBreak/>
              <w:t>цифрового развития, связи и массовых коммуникаций Российской Федерации</w:t>
            </w:r>
          </w:p>
        </w:tc>
      </w:tr>
      <w:tr w:rsidR="00A9094C" w:rsidRPr="0073437C" w14:paraId="501AE0C1" w14:textId="77777777" w:rsidTr="00A9094C">
        <w:trPr>
          <w:trHeight w:val="581"/>
        </w:trPr>
        <w:tc>
          <w:tcPr>
            <w:tcW w:w="2267" w:type="dxa"/>
            <w:vMerge/>
            <w:shd w:val="clear" w:color="auto" w:fill="auto"/>
            <w:hideMark/>
          </w:tcPr>
          <w:p w14:paraId="5B3332A1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562A29F2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85-89</w:t>
            </w:r>
          </w:p>
        </w:tc>
        <w:tc>
          <w:tcPr>
            <w:tcW w:w="1792" w:type="dxa"/>
            <w:shd w:val="clear" w:color="auto" w:fill="auto"/>
            <w:hideMark/>
          </w:tcPr>
          <w:p w14:paraId="2A98127D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270A1CA1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49F91073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72F8DBF3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A9094C" w:rsidRPr="0073437C" w14:paraId="68837106" w14:textId="77777777" w:rsidTr="00A9094C">
        <w:trPr>
          <w:trHeight w:val="561"/>
        </w:trPr>
        <w:tc>
          <w:tcPr>
            <w:tcW w:w="2267" w:type="dxa"/>
            <w:vMerge/>
            <w:shd w:val="clear" w:color="auto" w:fill="auto"/>
            <w:hideMark/>
          </w:tcPr>
          <w:p w14:paraId="322D201C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08359D67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80-84</w:t>
            </w:r>
          </w:p>
        </w:tc>
        <w:tc>
          <w:tcPr>
            <w:tcW w:w="1792" w:type="dxa"/>
            <w:shd w:val="clear" w:color="auto" w:fill="auto"/>
            <w:hideMark/>
          </w:tcPr>
          <w:p w14:paraId="0BE439FC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4D91298D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54F3D81E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29B6E532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A9094C" w:rsidRPr="0073437C" w14:paraId="482FFBFC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1593E66C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65FB7EA5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менее 80</w:t>
            </w:r>
          </w:p>
        </w:tc>
        <w:tc>
          <w:tcPr>
            <w:tcW w:w="1792" w:type="dxa"/>
            <w:shd w:val="clear" w:color="auto" w:fill="auto"/>
            <w:hideMark/>
          </w:tcPr>
          <w:p w14:paraId="7C366FBB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22</w:t>
            </w:r>
          </w:p>
        </w:tc>
        <w:tc>
          <w:tcPr>
            <w:tcW w:w="2267" w:type="dxa"/>
            <w:shd w:val="clear" w:color="auto" w:fill="auto"/>
            <w:hideMark/>
          </w:tcPr>
          <w:p w14:paraId="4F69596F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Москва; Воронежская область; г. Севастополь; Ивановская область; Ярославская область; Краснодарский край; Тульская область; Ульяновская область; Московская область; Новосибирская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1798E4F2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Центральный федеральный округ; Южный федеральный округ; Приволжский федеральный округ; Сибирский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5F93E7C9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культуры Российской Федерации; Министерство науки и высшего образования Российской Федерации; Министерство сельского хозяйства Российской Федерации; Министерство спорта Российской Федерации; Правительство Российской Федерации; Федеральное агентство воздушного транспорта;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0413EED9" w14:textId="77777777" w:rsidTr="00A9094C">
        <w:trPr>
          <w:trHeight w:val="1860"/>
        </w:trPr>
        <w:tc>
          <w:tcPr>
            <w:tcW w:w="2267" w:type="dxa"/>
            <w:vMerge w:val="restart"/>
            <w:shd w:val="clear" w:color="auto" w:fill="auto"/>
            <w:hideMark/>
          </w:tcPr>
          <w:p w14:paraId="73E2D6F3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73437C">
              <w:rPr>
                <w:color w:val="000000"/>
                <w:sz w:val="18"/>
                <w:szCs w:val="18"/>
              </w:rPr>
              <w:t xml:space="preserve">Показатель «Доля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сайте (в % от общего числа </w:t>
            </w:r>
            <w:r w:rsidRPr="0073437C">
              <w:rPr>
                <w:color w:val="000000"/>
                <w:sz w:val="18"/>
                <w:szCs w:val="18"/>
              </w:rPr>
              <w:lastRenderedPageBreak/>
              <w:t>опрошенных получателей услуг)»</w:t>
            </w:r>
          </w:p>
        </w:tc>
        <w:tc>
          <w:tcPr>
            <w:tcW w:w="1553" w:type="dxa"/>
            <w:shd w:val="clear" w:color="auto" w:fill="auto"/>
            <w:hideMark/>
          </w:tcPr>
          <w:p w14:paraId="605D1166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lastRenderedPageBreak/>
              <w:t>95-100</w:t>
            </w:r>
          </w:p>
        </w:tc>
        <w:tc>
          <w:tcPr>
            <w:tcW w:w="1792" w:type="dxa"/>
            <w:shd w:val="clear" w:color="auto" w:fill="auto"/>
            <w:hideMark/>
          </w:tcPr>
          <w:p w14:paraId="6D717043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308</w:t>
            </w:r>
          </w:p>
        </w:tc>
        <w:tc>
          <w:tcPr>
            <w:tcW w:w="2267" w:type="dxa"/>
            <w:shd w:val="clear" w:color="auto" w:fill="auto"/>
            <w:hideMark/>
          </w:tcPr>
          <w:p w14:paraId="33EC9DFF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Краснодарский край; г. Москва; Республика Татарстан; г. Санкт-Петербург; Самарская область; Ставропольский край; Волгоградская область; Ивановская область; Томская область; Ярославская область; Московская область; Воронежская область; Свердловская область;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Красноярский край; Нижегородская область; Ростовская область; Челябинская область; Новосибирская область; Белгородская область; г. Севастополь; Республика Крым; Республика Хакасия; Калининградская область; Брянская область; Кировская область; Удмуртская Республика; Чеченская Республика; Республика Дагестан; Липецкая область; Чувашская Республика; Новгородская область; Омская область; Оренбургская область; Тульская область; Ульяновская область; Республика Башкортостан; Калужская область; Республика Мордовия; Орловская область; Республика Карелия; Смоленская область; Пермский край</w:t>
            </w:r>
          </w:p>
        </w:tc>
        <w:tc>
          <w:tcPr>
            <w:tcW w:w="1891" w:type="dxa"/>
            <w:shd w:val="clear" w:color="auto" w:fill="auto"/>
            <w:hideMark/>
          </w:tcPr>
          <w:p w14:paraId="17760998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 xml:space="preserve">Южный федеральный округ; Центральный федеральный округ; Приволжский федеральный округ; Северо-Западный федеральный округ; Северо-Кавказский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федеральный округ; Сибирский федеральный округ; Уральский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265ACA69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lastRenderedPageBreak/>
              <w:t xml:space="preserve">Верховный суд Российской Федерации, Высший арбитражный суд Российской Федерации; 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Министерство транспорта Российской Федерации; Министерство экономического развития Российской Федерации; </w:t>
            </w:r>
            <w:r>
              <w:rPr>
                <w:color w:val="000000"/>
                <w:sz w:val="20"/>
              </w:rPr>
              <w:lastRenderedPageBreak/>
              <w:t>Правительство Российской Федерации; Федеральная служба по интеллектуальной собственности; Федеральная таможенная служба; Федеральное агентство воздушного транспорта; Федеральное агентство железнодорожного транспорта; Федеральное агентство морского и речного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6DA1E075" w14:textId="77777777" w:rsidTr="00A9094C">
        <w:trPr>
          <w:trHeight w:val="815"/>
        </w:trPr>
        <w:tc>
          <w:tcPr>
            <w:tcW w:w="2267" w:type="dxa"/>
            <w:vMerge/>
            <w:shd w:val="clear" w:color="auto" w:fill="auto"/>
            <w:hideMark/>
          </w:tcPr>
          <w:p w14:paraId="0BBEA000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2B0CD713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90-94</w:t>
            </w:r>
          </w:p>
        </w:tc>
        <w:tc>
          <w:tcPr>
            <w:tcW w:w="1792" w:type="dxa"/>
            <w:shd w:val="clear" w:color="auto" w:fill="auto"/>
            <w:hideMark/>
          </w:tcPr>
          <w:p w14:paraId="26A3BAC9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14:paraId="72418469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Московская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5681B6B7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Центральный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494B6D03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культуры Российской Федерации</w:t>
            </w:r>
          </w:p>
        </w:tc>
      </w:tr>
      <w:tr w:rsidR="00A9094C" w:rsidRPr="0073437C" w14:paraId="4ABB46D1" w14:textId="77777777" w:rsidTr="00A9094C">
        <w:trPr>
          <w:trHeight w:val="557"/>
        </w:trPr>
        <w:tc>
          <w:tcPr>
            <w:tcW w:w="2267" w:type="dxa"/>
            <w:vMerge/>
            <w:shd w:val="clear" w:color="auto" w:fill="auto"/>
            <w:hideMark/>
          </w:tcPr>
          <w:p w14:paraId="762CD692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313098CC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85-89</w:t>
            </w:r>
          </w:p>
        </w:tc>
        <w:tc>
          <w:tcPr>
            <w:tcW w:w="1792" w:type="dxa"/>
            <w:shd w:val="clear" w:color="auto" w:fill="auto"/>
            <w:hideMark/>
          </w:tcPr>
          <w:p w14:paraId="3062AA65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542FA7D4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43464044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791C38C8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A9094C" w:rsidRPr="0073437C" w14:paraId="2421EFEA" w14:textId="77777777" w:rsidTr="00A9094C">
        <w:trPr>
          <w:trHeight w:val="565"/>
        </w:trPr>
        <w:tc>
          <w:tcPr>
            <w:tcW w:w="2267" w:type="dxa"/>
            <w:vMerge/>
            <w:shd w:val="clear" w:color="auto" w:fill="auto"/>
            <w:hideMark/>
          </w:tcPr>
          <w:p w14:paraId="0D98AB00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34E4E822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80-84</w:t>
            </w:r>
          </w:p>
        </w:tc>
        <w:tc>
          <w:tcPr>
            <w:tcW w:w="1792" w:type="dxa"/>
            <w:shd w:val="clear" w:color="auto" w:fill="auto"/>
            <w:hideMark/>
          </w:tcPr>
          <w:p w14:paraId="4CAA1E9E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35656B11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0EC93296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57A65BF0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A9094C" w:rsidRPr="0073437C" w14:paraId="1054EAAE" w14:textId="77777777" w:rsidTr="00A9094C">
        <w:trPr>
          <w:trHeight w:val="545"/>
        </w:trPr>
        <w:tc>
          <w:tcPr>
            <w:tcW w:w="2267" w:type="dxa"/>
            <w:vMerge/>
            <w:shd w:val="clear" w:color="auto" w:fill="auto"/>
            <w:hideMark/>
          </w:tcPr>
          <w:p w14:paraId="44FDA2CC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515B4E31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менее 80</w:t>
            </w:r>
          </w:p>
        </w:tc>
        <w:tc>
          <w:tcPr>
            <w:tcW w:w="1792" w:type="dxa"/>
            <w:shd w:val="clear" w:color="auto" w:fill="auto"/>
            <w:hideMark/>
          </w:tcPr>
          <w:p w14:paraId="36D37EB9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6AB15FA3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31AEE7A7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1DF9B9AD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A9094C" w:rsidRPr="0073437C" w14:paraId="63ADCD72" w14:textId="77777777" w:rsidTr="00A9094C">
        <w:trPr>
          <w:trHeight w:val="1860"/>
        </w:trPr>
        <w:tc>
          <w:tcPr>
            <w:tcW w:w="2267" w:type="dxa"/>
            <w:vMerge w:val="restart"/>
            <w:shd w:val="clear" w:color="auto" w:fill="auto"/>
            <w:hideMark/>
          </w:tcPr>
          <w:p w14:paraId="24BBDDF8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3437C">
              <w:rPr>
                <w:b/>
                <w:bCs/>
                <w:color w:val="000000"/>
                <w:sz w:val="18"/>
                <w:szCs w:val="18"/>
              </w:rPr>
              <w:t>Критерий «Комфортность условий, в которых осуществляется образовательная деятельность»</w:t>
            </w:r>
          </w:p>
        </w:tc>
        <w:tc>
          <w:tcPr>
            <w:tcW w:w="1553" w:type="dxa"/>
            <w:shd w:val="clear" w:color="auto" w:fill="auto"/>
            <w:hideMark/>
          </w:tcPr>
          <w:p w14:paraId="563F34E1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95-100</w:t>
            </w:r>
          </w:p>
        </w:tc>
        <w:tc>
          <w:tcPr>
            <w:tcW w:w="1792" w:type="dxa"/>
            <w:shd w:val="clear" w:color="auto" w:fill="auto"/>
            <w:hideMark/>
          </w:tcPr>
          <w:p w14:paraId="51DC8802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194</w:t>
            </w:r>
          </w:p>
        </w:tc>
        <w:tc>
          <w:tcPr>
            <w:tcW w:w="2267" w:type="dxa"/>
            <w:shd w:val="clear" w:color="auto" w:fill="auto"/>
            <w:hideMark/>
          </w:tcPr>
          <w:p w14:paraId="145AA0A0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Республика Татарстан; г. Санкт-Петербург; г. Москва; Самарская область; Волгоградская область; Краснодарский край; Московская область; Воронежская область; Нижегородская область; Ростовская область; Челябинская область; Ярославская область; Белгородская область; г. Севастополь; Ставропольский край; Республика Хакасия; Свердловская область; Томская область; Кировская область; Удмуртская Республика; Чеченская Республика; Республика Дагестан; Чувашская Республика; Липецкая область; Новосибирская область; Оренбургская область; Тульская область; Красноярский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край; Ульяновская область; Республика Башкортостан; Брянская область; Республика Мордовия; Орловская область; Смоленская область; Омская область; Калининградская область; Республика Крым</w:t>
            </w:r>
          </w:p>
        </w:tc>
        <w:tc>
          <w:tcPr>
            <w:tcW w:w="1891" w:type="dxa"/>
            <w:shd w:val="clear" w:color="auto" w:fill="auto"/>
            <w:hideMark/>
          </w:tcPr>
          <w:p w14:paraId="73D0E32D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>Приволжский федеральный округ; Северо-Западный федеральный округ; Центральный федеральный округ; Южный федеральный округ; Уральский федеральный округ; Северо-Кавказский федеральный округ; Сибирский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2FA8395F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Министерство транспорта Российской Федерации; Министерство экономического развития Российской Федерации; Правительство Российской Федерации; Федеральная служба по интеллектуальной собственности; Федеральная таможенная служба; Федеральное агентство воздушного транспорта; Федеральное агентство железнодорожного транспорта; Федеральное агентство морского и речного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75A98BA2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1DAF89C0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72443D79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90-94</w:t>
            </w:r>
          </w:p>
        </w:tc>
        <w:tc>
          <w:tcPr>
            <w:tcW w:w="1792" w:type="dxa"/>
            <w:shd w:val="clear" w:color="auto" w:fill="auto"/>
            <w:hideMark/>
          </w:tcPr>
          <w:p w14:paraId="3EF74A09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73</w:t>
            </w:r>
          </w:p>
        </w:tc>
        <w:tc>
          <w:tcPr>
            <w:tcW w:w="2267" w:type="dxa"/>
            <w:shd w:val="clear" w:color="auto" w:fill="auto"/>
            <w:hideMark/>
          </w:tcPr>
          <w:p w14:paraId="2FE01782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Краснодарский край; г. Москва; г. Санкт-Петербург; Ярославская область; Свердловская область; Республика Татарстан; Красноярский край; Московская область; Новосибирская область; Республика Крым; Нижегородская область; Самарская область; Калининградская область; Томская область; Воронежская область; Ивановская область; Удмуртская Республика; Липецкая область; Кировская область; Новгородская область; Омская область; Республика Карелия; Республика Башкортостан; Челябинская область; Пермский край</w:t>
            </w:r>
          </w:p>
        </w:tc>
        <w:tc>
          <w:tcPr>
            <w:tcW w:w="1891" w:type="dxa"/>
            <w:shd w:val="clear" w:color="auto" w:fill="auto"/>
            <w:hideMark/>
          </w:tcPr>
          <w:p w14:paraId="42F2A0B5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Южный федеральный округ; Центральный федеральный округ; Северо-Западный федеральный округ; Уральский федеральный округ; Приволжский федеральный округ; Сибирский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710C085B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Верховный суд Российской Федерации, Высший арбитражный суд Российской Федерации; 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Правительство Российской Федерации; Федеральное агентство воздушного транспорта; Федеральное агентство железнодорожного транспорта; Федеральное агентство морского и речного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6F06EA6C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045EBA5E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41206D02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85-89</w:t>
            </w:r>
          </w:p>
        </w:tc>
        <w:tc>
          <w:tcPr>
            <w:tcW w:w="1792" w:type="dxa"/>
            <w:shd w:val="clear" w:color="auto" w:fill="auto"/>
            <w:hideMark/>
          </w:tcPr>
          <w:p w14:paraId="1402BCCC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22</w:t>
            </w:r>
          </w:p>
        </w:tc>
        <w:tc>
          <w:tcPr>
            <w:tcW w:w="2267" w:type="dxa"/>
            <w:shd w:val="clear" w:color="auto" w:fill="auto"/>
            <w:hideMark/>
          </w:tcPr>
          <w:p w14:paraId="48119422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Ставропольский край; Брянская область; Республика Дагестан; Липецкая область; Ивановская область; Новосибирская область; Московская область; Ярославская область; г. Санкт-Петербург; Удмуртская Республика; Омская область; Оренбургская область; Самарская область; Воронежская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656CB4C4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Северо-Кавказский федеральный округ; Центральный федеральный округ; Сибирский федеральный округ; Северо-Западный федеральный округ; Приволжский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165FA9EF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Федеральное агентство железнодорожного транспорта</w:t>
            </w:r>
          </w:p>
        </w:tc>
      </w:tr>
      <w:tr w:rsidR="00A9094C" w:rsidRPr="0073437C" w14:paraId="47F24FD8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775C1EB4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2412C7C5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80-84</w:t>
            </w:r>
          </w:p>
        </w:tc>
        <w:tc>
          <w:tcPr>
            <w:tcW w:w="1792" w:type="dxa"/>
            <w:shd w:val="clear" w:color="auto" w:fill="auto"/>
            <w:hideMark/>
          </w:tcPr>
          <w:p w14:paraId="7F868516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2267" w:type="dxa"/>
            <w:shd w:val="clear" w:color="auto" w:fill="auto"/>
            <w:hideMark/>
          </w:tcPr>
          <w:p w14:paraId="66ACA9DB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Санкт-Петербург; Томская область; Московская область; г. Москва; Ярославская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08FD22FC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Северо-Западный федеральный округ; Сибирский федеральный округ; Центральный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7233CAA7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культуры Российской Федерации; Министерство науки и высшего образования Российской Федерации; Министерство сельского хозяйства Российской Федерации</w:t>
            </w:r>
          </w:p>
        </w:tc>
      </w:tr>
      <w:tr w:rsidR="00A9094C" w:rsidRPr="0073437C" w14:paraId="4250BC89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35EDEFF4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041B3F5B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менее 80</w:t>
            </w:r>
          </w:p>
        </w:tc>
        <w:tc>
          <w:tcPr>
            <w:tcW w:w="1792" w:type="dxa"/>
            <w:shd w:val="clear" w:color="auto" w:fill="auto"/>
            <w:hideMark/>
          </w:tcPr>
          <w:p w14:paraId="245A4620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2267" w:type="dxa"/>
            <w:shd w:val="clear" w:color="auto" w:fill="auto"/>
            <w:hideMark/>
          </w:tcPr>
          <w:p w14:paraId="3640F8B7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Ивановская область; г. Москва; Брянская область; Воронежская область; Республика Дагестан; Краснодарский край; Тульская область; Калужская область; Ростовская область; Смоленская область; Новосибирская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75925C12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Центральный федеральный округ; Северо-Кавказский федеральный округ; Южный федеральный округ; Сибирский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0AE30558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Федеральное агентство морского и речного транспорта</w:t>
            </w:r>
          </w:p>
        </w:tc>
      </w:tr>
      <w:tr w:rsidR="00A9094C" w:rsidRPr="0073437C" w14:paraId="57E0DC31" w14:textId="77777777" w:rsidTr="00A9094C">
        <w:trPr>
          <w:trHeight w:val="1860"/>
        </w:trPr>
        <w:tc>
          <w:tcPr>
            <w:tcW w:w="2267" w:type="dxa"/>
            <w:vMerge w:val="restart"/>
            <w:shd w:val="clear" w:color="auto" w:fill="auto"/>
            <w:hideMark/>
          </w:tcPr>
          <w:p w14:paraId="2E5DBD1F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73437C">
              <w:rPr>
                <w:color w:val="000000"/>
                <w:sz w:val="18"/>
                <w:szCs w:val="18"/>
              </w:rPr>
              <w:lastRenderedPageBreak/>
              <w:t>Показатель «Обеспечение в организации комфортных условий предоставления услуг: наличие комфортной зоны отдыха (ожидания), оборудованной соответствующей мебелью;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организации; транспортная доступность (возможность доехать до организации на общественном транспорте, наличие парковки)»</w:t>
            </w:r>
          </w:p>
        </w:tc>
        <w:tc>
          <w:tcPr>
            <w:tcW w:w="1553" w:type="dxa"/>
            <w:shd w:val="clear" w:color="auto" w:fill="auto"/>
            <w:hideMark/>
          </w:tcPr>
          <w:p w14:paraId="5D2D1092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95-100</w:t>
            </w:r>
          </w:p>
        </w:tc>
        <w:tc>
          <w:tcPr>
            <w:tcW w:w="1792" w:type="dxa"/>
            <w:shd w:val="clear" w:color="auto" w:fill="auto"/>
            <w:hideMark/>
          </w:tcPr>
          <w:p w14:paraId="24E1A7BA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270</w:t>
            </w:r>
          </w:p>
        </w:tc>
        <w:tc>
          <w:tcPr>
            <w:tcW w:w="2267" w:type="dxa"/>
            <w:shd w:val="clear" w:color="auto" w:fill="auto"/>
            <w:hideMark/>
          </w:tcPr>
          <w:p w14:paraId="7FEC599E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Краснодарский край; г. Москва; Республика Татарстан; г. Санкт-Петербург; Самарская область; Волгоградская область; Ярославская область; Московская область; Воронежская область; Свердловская область; Красноярский край; Нижегородская область; Ростовская область; Челябинская область; Новосибирская область; Белгородская область; г. Севастополь; Республика Крым; Ставропольский край; Республика Хакасия; Калининградская область; Томская область; Кировская область; Удмуртская Республика; Чеченская Республика; Республика Дагестан; Ивановская область; Липецкая область; Чувашская Республика; Новгородская область; Омская область; Оренбургская область; Тульская область; Ульяновская область; Республика Башкортостан;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Брянская область; Республика Мордовия; Орловская область; Республика Карелия; Смоленская область; Пермский край</w:t>
            </w:r>
          </w:p>
        </w:tc>
        <w:tc>
          <w:tcPr>
            <w:tcW w:w="1891" w:type="dxa"/>
            <w:shd w:val="clear" w:color="auto" w:fill="auto"/>
            <w:hideMark/>
          </w:tcPr>
          <w:p w14:paraId="2936F471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>Южный федеральный округ; Центральный федеральный округ; Приволжский федеральный округ; Северо-Западный федеральный округ; Уральский федеральный округ; Сибирский федеральный округ; Северо-Кавказский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3C4C5836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Верховный суд Российской Федерации, Высший арбитражный суд Российской Федерации; 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Министерство транспорта Российской Федерации; Министерство экономического развития Российской Федерации; Правительство Российской Федерации; Федеральная служба по интеллектуальной собственности; Федеральная таможенная служба; Федеральное агентство воздушного транспорта; Федеральное агентство железнодорожного транспорта; Федеральное агентство морского и речного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0917DF9E" w14:textId="77777777" w:rsidTr="00A9094C">
        <w:trPr>
          <w:trHeight w:val="475"/>
        </w:trPr>
        <w:tc>
          <w:tcPr>
            <w:tcW w:w="2267" w:type="dxa"/>
            <w:vMerge/>
            <w:shd w:val="clear" w:color="auto" w:fill="auto"/>
            <w:hideMark/>
          </w:tcPr>
          <w:p w14:paraId="686C3610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1A630418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90-94</w:t>
            </w:r>
          </w:p>
        </w:tc>
        <w:tc>
          <w:tcPr>
            <w:tcW w:w="1792" w:type="dxa"/>
            <w:shd w:val="clear" w:color="auto" w:fill="auto"/>
            <w:hideMark/>
          </w:tcPr>
          <w:p w14:paraId="63A0BEFE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28CC11E8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37D7BFE2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6AE90955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A9094C" w:rsidRPr="0073437C" w14:paraId="6DC55E52" w14:textId="77777777" w:rsidTr="00A9094C">
        <w:trPr>
          <w:trHeight w:val="553"/>
        </w:trPr>
        <w:tc>
          <w:tcPr>
            <w:tcW w:w="2267" w:type="dxa"/>
            <w:vMerge/>
            <w:shd w:val="clear" w:color="auto" w:fill="auto"/>
            <w:hideMark/>
          </w:tcPr>
          <w:p w14:paraId="73EA6CDD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035F4A88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85-89</w:t>
            </w:r>
          </w:p>
        </w:tc>
        <w:tc>
          <w:tcPr>
            <w:tcW w:w="1792" w:type="dxa"/>
            <w:shd w:val="clear" w:color="auto" w:fill="auto"/>
            <w:hideMark/>
          </w:tcPr>
          <w:p w14:paraId="79BAFAC6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1533870D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74D0C0C8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0780A84E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A9094C" w:rsidRPr="0073437C" w14:paraId="4CA09D6B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47C07383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3D1C4F04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80-84</w:t>
            </w:r>
          </w:p>
        </w:tc>
        <w:tc>
          <w:tcPr>
            <w:tcW w:w="1792" w:type="dxa"/>
            <w:shd w:val="clear" w:color="auto" w:fill="auto"/>
            <w:hideMark/>
          </w:tcPr>
          <w:p w14:paraId="021031E9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25</w:t>
            </w:r>
          </w:p>
        </w:tc>
        <w:tc>
          <w:tcPr>
            <w:tcW w:w="2267" w:type="dxa"/>
            <w:shd w:val="clear" w:color="auto" w:fill="auto"/>
            <w:hideMark/>
          </w:tcPr>
          <w:p w14:paraId="425768DF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Санкт-Петербург; Ставропольский край; Томская область; Московская область; г. Москва; Брянская область; Республика Дагестан; Липецкая область; Ивановская область; Новосибирская область; Ярославская область; Удмуртская Республика; Оренбургская область; Воронежская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2E5F19D1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Северо-Западный федеральный округ; Северо-Кавказский федеральный округ; Сибирский федеральный округ; Центральный федеральный округ; Приволжский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116E3980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Федеральное агентство железнодорожного транспорта</w:t>
            </w:r>
          </w:p>
        </w:tc>
      </w:tr>
      <w:tr w:rsidR="00A9094C" w:rsidRPr="0073437C" w14:paraId="6FF7CD4C" w14:textId="77777777" w:rsidTr="00A9094C">
        <w:trPr>
          <w:trHeight w:val="407"/>
        </w:trPr>
        <w:tc>
          <w:tcPr>
            <w:tcW w:w="2267" w:type="dxa"/>
            <w:vMerge/>
            <w:shd w:val="clear" w:color="auto" w:fill="auto"/>
            <w:hideMark/>
          </w:tcPr>
          <w:p w14:paraId="48C3FB5F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218F3BC3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менее 80</w:t>
            </w:r>
          </w:p>
        </w:tc>
        <w:tc>
          <w:tcPr>
            <w:tcW w:w="1792" w:type="dxa"/>
            <w:shd w:val="clear" w:color="auto" w:fill="auto"/>
            <w:hideMark/>
          </w:tcPr>
          <w:p w14:paraId="0EF46FED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2267" w:type="dxa"/>
            <w:shd w:val="clear" w:color="auto" w:fill="auto"/>
            <w:hideMark/>
          </w:tcPr>
          <w:p w14:paraId="52768088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Ивановская область; г. Москва; Брянская область; Воронежская область; Республика Дагестан; Краснодарский край; Тульская область; Калужская область; Ростовская область;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Смоленская область; Новосибирская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272DCC68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>Центральный федеральный округ; Северо-Кавказский федеральный округ; Южный федеральный округ; Сибирский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230773F2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Федеральное агентство морского и речного транспорта</w:t>
            </w:r>
          </w:p>
        </w:tc>
      </w:tr>
      <w:tr w:rsidR="00A9094C" w:rsidRPr="0073437C" w14:paraId="54995636" w14:textId="77777777" w:rsidTr="00A9094C">
        <w:trPr>
          <w:trHeight w:val="1860"/>
        </w:trPr>
        <w:tc>
          <w:tcPr>
            <w:tcW w:w="2267" w:type="dxa"/>
            <w:vMerge w:val="restart"/>
            <w:shd w:val="clear" w:color="auto" w:fill="auto"/>
            <w:hideMark/>
          </w:tcPr>
          <w:p w14:paraId="108BDA44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73437C">
              <w:rPr>
                <w:color w:val="000000"/>
                <w:sz w:val="18"/>
                <w:szCs w:val="18"/>
              </w:rPr>
              <w:lastRenderedPageBreak/>
              <w:t>Показатель «Доля получателей услуг, удовлетворенных комфортностью предоставления услуг организацией (в % от общего числа опрошенных получателей услуг)»</w:t>
            </w:r>
          </w:p>
        </w:tc>
        <w:tc>
          <w:tcPr>
            <w:tcW w:w="1553" w:type="dxa"/>
            <w:shd w:val="clear" w:color="auto" w:fill="auto"/>
            <w:hideMark/>
          </w:tcPr>
          <w:p w14:paraId="60412DB4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95-100</w:t>
            </w:r>
          </w:p>
        </w:tc>
        <w:tc>
          <w:tcPr>
            <w:tcW w:w="1792" w:type="dxa"/>
            <w:shd w:val="clear" w:color="auto" w:fill="auto"/>
            <w:hideMark/>
          </w:tcPr>
          <w:p w14:paraId="3F834BC6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111</w:t>
            </w:r>
          </w:p>
        </w:tc>
        <w:tc>
          <w:tcPr>
            <w:tcW w:w="2267" w:type="dxa"/>
            <w:shd w:val="clear" w:color="auto" w:fill="auto"/>
            <w:hideMark/>
          </w:tcPr>
          <w:p w14:paraId="2AFECEA9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Республика Татарстан; Ставропольский край; Волгоградская область; Краснодарский край; Московская область; г. Москва; Нижегородская область; Ростовская область; Белгородская область; г. Севастополь; Республика Хакасия; Свердловская область; Челябинская область; Брянская область; Кировская область; Удмуртская Республика; Чеченская Республика; Республика Дагестан; Липецкая область; Ивановская область; Чувашская Республика; Новосибирская область; Оренбургская область; Тульская область; Самарская область; г. Санкт-Петербург; Ульяновская область; Республика Башкортостан; Воронежская область; Республика Мордовия; Орловская область; Омская область;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Красноярский край; Томская область; Калининградская область; Ярославская область; Республика Крым</w:t>
            </w:r>
          </w:p>
        </w:tc>
        <w:tc>
          <w:tcPr>
            <w:tcW w:w="1891" w:type="dxa"/>
            <w:shd w:val="clear" w:color="auto" w:fill="auto"/>
            <w:hideMark/>
          </w:tcPr>
          <w:p w14:paraId="0C4AFA2C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>Приволжский федеральный округ; Северо-Кавказский федеральный округ; Южный федеральный округ; Центральный федеральный округ; Сибирский федеральный округ; Уральский федеральный округ; Северо-Западный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336C161E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Министерство экономического развития Российской Федерации; Правительство Российской Федерации; Федеральная таможенная служба; Федеральное агентство воздушного транспорта; Федеральное агентство железнодорожного транспорта; Федеральное агентство морского и речного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325AE373" w14:textId="77777777" w:rsidTr="00A9094C">
        <w:trPr>
          <w:trHeight w:val="1115"/>
        </w:trPr>
        <w:tc>
          <w:tcPr>
            <w:tcW w:w="2267" w:type="dxa"/>
            <w:vMerge/>
            <w:shd w:val="clear" w:color="auto" w:fill="auto"/>
            <w:hideMark/>
          </w:tcPr>
          <w:p w14:paraId="198D433D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5B594B08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90-94</w:t>
            </w:r>
          </w:p>
        </w:tc>
        <w:tc>
          <w:tcPr>
            <w:tcW w:w="1792" w:type="dxa"/>
            <w:shd w:val="clear" w:color="auto" w:fill="auto"/>
            <w:hideMark/>
          </w:tcPr>
          <w:p w14:paraId="0BA063E0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111</w:t>
            </w:r>
          </w:p>
        </w:tc>
        <w:tc>
          <w:tcPr>
            <w:tcW w:w="2267" w:type="dxa"/>
            <w:shd w:val="clear" w:color="auto" w:fill="auto"/>
            <w:hideMark/>
          </w:tcPr>
          <w:p w14:paraId="2324466B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г. Санкт-Петербург; г. Москва; Самарская область; Ивановская область; Воронежская область; Челябинская область; Ярославская область; Волгоградская область; Республика Татарстан; г. Севастополь; Томская область; Брянская область; Московская область; Удмуртская Республика; Новосибирская область; Ростовская область; Красноярский край; Краснодарский край; Тульская область; Ульяновская область; Свердловская область; Республика Башкортостан; Республика Хакасия; Чувашская Республика; Республика Мордовия; Нижегородская область; Орловская область; Смоленская область; Республика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Дагестан; Липецкая область; Оренбургская область; Кировская область; Республика Крым</w:t>
            </w:r>
          </w:p>
        </w:tc>
        <w:tc>
          <w:tcPr>
            <w:tcW w:w="1891" w:type="dxa"/>
            <w:shd w:val="clear" w:color="auto" w:fill="auto"/>
            <w:hideMark/>
          </w:tcPr>
          <w:p w14:paraId="41AE39A2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>Северо-Западный федеральный округ; Центральный федеральный округ; Приволжский федеральный округ; Уральский федеральный округ; Южный федеральный округ; Сибирский федеральный округ; Северо-Кавказский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53E5CF9F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Министерство транспорта Российской Федерации; Правительство Российской Федерации; Федеральная служба по интеллектуальной собственности; Федеральная таможенная служба; Федеральное агентство железнодорожного транспорта; Федеральное агентство морского и речного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2207CB1E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63D480B3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6A5A4FA1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85-89</w:t>
            </w:r>
          </w:p>
        </w:tc>
        <w:tc>
          <w:tcPr>
            <w:tcW w:w="1792" w:type="dxa"/>
            <w:shd w:val="clear" w:color="auto" w:fill="auto"/>
            <w:hideMark/>
          </w:tcPr>
          <w:p w14:paraId="25ADD651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67</w:t>
            </w:r>
          </w:p>
        </w:tc>
        <w:tc>
          <w:tcPr>
            <w:tcW w:w="2267" w:type="dxa"/>
            <w:shd w:val="clear" w:color="auto" w:fill="auto"/>
            <w:hideMark/>
          </w:tcPr>
          <w:p w14:paraId="19039A73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Краснодарский край; г. Москва; Томская область; Ярославская область; Республика Татарстан; Красноярский край; Московская область; Республика Крым; Новосибирская область; Самарская область; г. Санкт-Петербург; Свердловская область; Калининградская область; Воронежская область; Республика Дагестан; Ивановская область; Удмуртская Республика; Липецкая область; Кировская область; Нижегородская область; Новгородская область; Омская область; Калужская область; Республика Карелия; Республика Башкортостан; Смоленская область; Челябинская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3A48EA05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Южный федеральный округ; Центральный федеральный округ; Сибирский федеральный округ; Приволжский федеральный округ; Северо-Западный федеральный округ; Уральский федеральный округ; Северо-Кавказский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1A469D28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Верховный суд Российской Федерации, Высший арбитражный суд Российской Федерации; 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Федеральное агентство воздушного транспорта; Федеральное агентство железнодорожного транспорта; Федеральное агентство морского и речного транспорта;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67BEAD50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20081198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7097C9EF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80-84</w:t>
            </w:r>
          </w:p>
        </w:tc>
        <w:tc>
          <w:tcPr>
            <w:tcW w:w="1792" w:type="dxa"/>
            <w:shd w:val="clear" w:color="auto" w:fill="auto"/>
            <w:hideMark/>
          </w:tcPr>
          <w:p w14:paraId="0A2ACE3D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17</w:t>
            </w:r>
          </w:p>
        </w:tc>
        <w:tc>
          <w:tcPr>
            <w:tcW w:w="2267" w:type="dxa"/>
            <w:shd w:val="clear" w:color="auto" w:fill="auto"/>
            <w:hideMark/>
          </w:tcPr>
          <w:p w14:paraId="2736A9BE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Москва; г. Санкт-Петербург; Московская область; Свердловская область; Новосибирская область; Нижегородская область; Пермский край; Калининградская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771A9E9C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Центральный федеральный округ; Северо-Западный федеральный округ; Уральский федеральный округ; Сибирский федеральный округ; Приволжский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5343B68A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культуры Российской Федерации; Министерство науки и высшего образования Российской Федерации; Министерство сельского хозяйства Российской Федерации; Правительство Российской Федерации; Федеральное агентство морского и речного транспорта; Федеральное агентство по рыболовству</w:t>
            </w:r>
          </w:p>
        </w:tc>
      </w:tr>
      <w:tr w:rsidR="00A9094C" w:rsidRPr="0073437C" w14:paraId="51E474B3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190BC675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73C93BA9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менее 80</w:t>
            </w:r>
          </w:p>
        </w:tc>
        <w:tc>
          <w:tcPr>
            <w:tcW w:w="1792" w:type="dxa"/>
            <w:shd w:val="clear" w:color="auto" w:fill="auto"/>
            <w:hideMark/>
          </w:tcPr>
          <w:p w14:paraId="0A02B557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2267" w:type="dxa"/>
            <w:shd w:val="clear" w:color="auto" w:fill="auto"/>
            <w:hideMark/>
          </w:tcPr>
          <w:p w14:paraId="24F3704C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Санкт-Петербург; Омская область; Самарская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2A27D519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Северо-Западный федеральный округ; Сибирский федеральный округ; Приволжский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5526F07B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науки и высшего образования Российской Федерации; Министерство просвещения Российской Федерации</w:t>
            </w:r>
          </w:p>
        </w:tc>
      </w:tr>
      <w:tr w:rsidR="00A9094C" w:rsidRPr="0073437C" w14:paraId="57C2D744" w14:textId="77777777" w:rsidTr="00A9094C">
        <w:trPr>
          <w:trHeight w:val="1860"/>
        </w:trPr>
        <w:tc>
          <w:tcPr>
            <w:tcW w:w="2267" w:type="dxa"/>
            <w:vMerge w:val="restart"/>
            <w:shd w:val="clear" w:color="auto" w:fill="auto"/>
            <w:hideMark/>
          </w:tcPr>
          <w:p w14:paraId="445DE4F2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3437C">
              <w:rPr>
                <w:b/>
                <w:bCs/>
                <w:color w:val="000000"/>
                <w:sz w:val="18"/>
                <w:szCs w:val="18"/>
              </w:rPr>
              <w:t>Критерий «Доступность услуг для инвалидов»</w:t>
            </w:r>
          </w:p>
        </w:tc>
        <w:tc>
          <w:tcPr>
            <w:tcW w:w="1553" w:type="dxa"/>
            <w:shd w:val="clear" w:color="auto" w:fill="auto"/>
            <w:hideMark/>
          </w:tcPr>
          <w:p w14:paraId="612503A9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95-100</w:t>
            </w:r>
          </w:p>
        </w:tc>
        <w:tc>
          <w:tcPr>
            <w:tcW w:w="1792" w:type="dxa"/>
            <w:shd w:val="clear" w:color="auto" w:fill="auto"/>
            <w:hideMark/>
          </w:tcPr>
          <w:p w14:paraId="640A4BE0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154</w:t>
            </w:r>
          </w:p>
        </w:tc>
        <w:tc>
          <w:tcPr>
            <w:tcW w:w="2267" w:type="dxa"/>
            <w:shd w:val="clear" w:color="auto" w:fill="auto"/>
            <w:hideMark/>
          </w:tcPr>
          <w:p w14:paraId="7A0DB646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Краснодарский край; г. Москва; Республика Татарстан; г. Санкт-Петербург; Самарская область; Волгоградская область; Ивановская область; Московская область; Нижегородская область; Челябинская область; Белгородская область; г. Севастополь; Республика Крым; Ростовская область; Новосибирская область;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Ставропольский край; Красноярский край; Свердловская область; Брянская область; Воронежская область; Кировская область; Республика Дагестан; Липецкая область; Чувашская Республика; Омская область; Оренбургская область; Тульская область; Ульяновская область; Республика Башкортостан; Республика Хакасия; Республика Мордовия; Орловская область; Республика Карелия; Удмуртская Республика; Чеченская Республика; Калининградская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7B169CD4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>Южный федеральный округ; Центральный федеральный округ; Приволжский федеральный округ; Северо-Западный федеральный округ; Уральский федеральный округ; Сибирский федеральный округ; Северо-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Кавказский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2D8B6588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lastRenderedPageBreak/>
              <w:t xml:space="preserve">Верховный суд Российской Федерации, Высший арбитражный суд Российской Федерации; 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Министерство транспорта Российской Федерации; Министерство экономического развития Российской Федерации; Правительство Российской Федерации; Федеральная таможенная служба; Федеральное агентство железнодорожного транспорта; Федеральное агентство морского и речного </w:t>
            </w:r>
            <w:r>
              <w:rPr>
                <w:color w:val="000000"/>
                <w:sz w:val="20"/>
              </w:rPr>
              <w:lastRenderedPageBreak/>
              <w:t>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512FF41B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68C922C5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0747BBF5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90-94</w:t>
            </w:r>
          </w:p>
        </w:tc>
        <w:tc>
          <w:tcPr>
            <w:tcW w:w="1792" w:type="dxa"/>
            <w:shd w:val="clear" w:color="auto" w:fill="auto"/>
            <w:hideMark/>
          </w:tcPr>
          <w:p w14:paraId="6602580E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2267" w:type="dxa"/>
            <w:shd w:val="clear" w:color="auto" w:fill="auto"/>
            <w:hideMark/>
          </w:tcPr>
          <w:p w14:paraId="02F8F7D1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Республика Хакасия; Новгородская область; Липецкая область; Республика Мордовия; Тульская область; Ульяновская область; г. Москва</w:t>
            </w:r>
          </w:p>
        </w:tc>
        <w:tc>
          <w:tcPr>
            <w:tcW w:w="1891" w:type="dxa"/>
            <w:shd w:val="clear" w:color="auto" w:fill="auto"/>
            <w:hideMark/>
          </w:tcPr>
          <w:p w14:paraId="2447C187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Сибирский федеральный округ; Северо-Западный федеральный округ; Центральный федеральный округ; Приволжский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6FD81F26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Правительство Российской Федерации</w:t>
            </w:r>
          </w:p>
        </w:tc>
      </w:tr>
      <w:tr w:rsidR="00A9094C" w:rsidRPr="0073437C" w14:paraId="18D389A6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37B4A107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27924EA1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85-89</w:t>
            </w:r>
          </w:p>
        </w:tc>
        <w:tc>
          <w:tcPr>
            <w:tcW w:w="1792" w:type="dxa"/>
            <w:shd w:val="clear" w:color="auto" w:fill="auto"/>
            <w:hideMark/>
          </w:tcPr>
          <w:p w14:paraId="32DF3C19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54</w:t>
            </w:r>
          </w:p>
        </w:tc>
        <w:tc>
          <w:tcPr>
            <w:tcW w:w="2267" w:type="dxa"/>
            <w:shd w:val="clear" w:color="auto" w:fill="auto"/>
            <w:hideMark/>
          </w:tcPr>
          <w:p w14:paraId="39115B1B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Москва; г. Санкт-Петербург; Ставропольский край; Воронежская область; Московская область; Нижегородская область; Чеченская Республика; Республика Дагестан; Республика Татарстан; Краснодарский край; Белгородская область; Омская область; Новосибирская область; Красноярский край; Томская область; Ульяновская область; Ярославская область; Брянская область; Орловская область; Самарская область; Смоленская область; Республика Крым</w:t>
            </w:r>
          </w:p>
        </w:tc>
        <w:tc>
          <w:tcPr>
            <w:tcW w:w="1891" w:type="dxa"/>
            <w:shd w:val="clear" w:color="auto" w:fill="auto"/>
            <w:hideMark/>
          </w:tcPr>
          <w:p w14:paraId="69E0F458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Центральный федеральный округ; Северо-Западный федеральный округ; Северо-Кавказский федеральный округ; Приволжский федеральный округ; Южный федеральный округ; Сибирский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760AD67E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Федеральная служба по интеллектуальной собственности; Федеральное агентство железнодорожного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56CC382F" w14:textId="77777777" w:rsidTr="00A9094C">
        <w:trPr>
          <w:trHeight w:val="407"/>
        </w:trPr>
        <w:tc>
          <w:tcPr>
            <w:tcW w:w="2267" w:type="dxa"/>
            <w:vMerge/>
            <w:shd w:val="clear" w:color="auto" w:fill="auto"/>
            <w:hideMark/>
          </w:tcPr>
          <w:p w14:paraId="0654721C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70AA569D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80-84</w:t>
            </w:r>
          </w:p>
        </w:tc>
        <w:tc>
          <w:tcPr>
            <w:tcW w:w="1792" w:type="dxa"/>
            <w:shd w:val="clear" w:color="auto" w:fill="auto"/>
            <w:hideMark/>
          </w:tcPr>
          <w:p w14:paraId="51C9B8F3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23</w:t>
            </w:r>
          </w:p>
        </w:tc>
        <w:tc>
          <w:tcPr>
            <w:tcW w:w="2267" w:type="dxa"/>
            <w:shd w:val="clear" w:color="auto" w:fill="auto"/>
            <w:hideMark/>
          </w:tcPr>
          <w:p w14:paraId="42C91C1E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г. Москва; Красноярский край; г. Санкт-Петербург; Волгоградская область; Калининградская область; Республика Татарстан; Липецкая область; Новосибирская область; Московская область; Ростовская область; Ивановская область; Калужская область; Ульяновская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область; Смоленская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38487C92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>Центральный федеральный округ; Сибирский федеральный округ; Северо-Западный федеральный округ; Южный федеральный округ; Приволжский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4FDFC66E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культуры Российской Федерации; Министерство науки и высшего образования Российской Федерации; Министерство сельского хозяйства Российской Федерации; Министерство спорта Российской Федерации; Федеральное агентство железнодорожного транспорта</w:t>
            </w:r>
          </w:p>
        </w:tc>
      </w:tr>
      <w:tr w:rsidR="00A9094C" w:rsidRPr="0073437C" w14:paraId="57E1FBE1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73945530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1C9504C8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менее 80</w:t>
            </w:r>
          </w:p>
        </w:tc>
        <w:tc>
          <w:tcPr>
            <w:tcW w:w="1792" w:type="dxa"/>
            <w:shd w:val="clear" w:color="auto" w:fill="auto"/>
            <w:hideMark/>
          </w:tcPr>
          <w:p w14:paraId="1BE52754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71</w:t>
            </w:r>
          </w:p>
        </w:tc>
        <w:tc>
          <w:tcPr>
            <w:tcW w:w="2267" w:type="dxa"/>
            <w:shd w:val="clear" w:color="auto" w:fill="auto"/>
            <w:hideMark/>
          </w:tcPr>
          <w:p w14:paraId="41227D9C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Санкт-Петербург; Томская область; Ярославская область; г. Москва; Свердловская область; Республика Татарстан; Ростовская область; Новосибирская область; Ставропольский край; Волгоградская область; Воронежская область; Удмуртская Республика; Краснодарский край; Кировская область; Самарская область; Красноярский край; Брянская область; Смоленская область; Республика Дагестан; Омская область; Ульяновская область; Пермский край; Нижегородская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63399712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Северо-Западный федеральный округ; Сибирский федеральный округ; Центральный федеральный округ; Уральский федеральный округ; Приволжский федеральный округ; Южный федеральный округ; Северо-Кавказский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33657FBB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Правительство Российской Федерации; Федеральное агентство воздушного транспорта; Федеральное агентство железнодорожного транспорта; Федеральное агентство морского и речного транспорта;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097AD295" w14:textId="77777777" w:rsidTr="00A9094C">
        <w:trPr>
          <w:trHeight w:val="1860"/>
        </w:trPr>
        <w:tc>
          <w:tcPr>
            <w:tcW w:w="2267" w:type="dxa"/>
            <w:vMerge w:val="restart"/>
            <w:shd w:val="clear" w:color="auto" w:fill="auto"/>
            <w:hideMark/>
          </w:tcPr>
          <w:p w14:paraId="1388C381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73437C">
              <w:rPr>
                <w:color w:val="000000"/>
                <w:sz w:val="18"/>
                <w:szCs w:val="18"/>
              </w:rPr>
              <w:t xml:space="preserve">Показатель «Оборудование помещений организации и прилегающей к ней территории с учетом доступности для инвалидов: оборудование входных групп пандусами (подъемными платформами); наличие выделенных стоянок для автотранспортных средств </w:t>
            </w:r>
            <w:r w:rsidRPr="0073437C">
              <w:rPr>
                <w:color w:val="000000"/>
                <w:sz w:val="18"/>
                <w:szCs w:val="18"/>
              </w:rPr>
              <w:lastRenderedPageBreak/>
              <w:t>инвалидов; наличие адаптированных лифтов, поручней, расширенных дверных проемов;  наличие сменных кресел-колясок; наличие специально оборудованных санитарно-гигиенических помещений в организации»</w:t>
            </w:r>
          </w:p>
        </w:tc>
        <w:tc>
          <w:tcPr>
            <w:tcW w:w="1553" w:type="dxa"/>
            <w:shd w:val="clear" w:color="auto" w:fill="auto"/>
            <w:hideMark/>
          </w:tcPr>
          <w:p w14:paraId="00C0DA66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lastRenderedPageBreak/>
              <w:t>95-100</w:t>
            </w:r>
          </w:p>
        </w:tc>
        <w:tc>
          <w:tcPr>
            <w:tcW w:w="1792" w:type="dxa"/>
            <w:shd w:val="clear" w:color="auto" w:fill="auto"/>
            <w:hideMark/>
          </w:tcPr>
          <w:p w14:paraId="018726D1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182</w:t>
            </w:r>
          </w:p>
        </w:tc>
        <w:tc>
          <w:tcPr>
            <w:tcW w:w="2267" w:type="dxa"/>
            <w:shd w:val="clear" w:color="auto" w:fill="auto"/>
            <w:hideMark/>
          </w:tcPr>
          <w:p w14:paraId="38E8D667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Краснодарский край; г. Москва; Республика Татарстан; г. Санкт-Петербург; Самарская область; Волгоградская область; Ивановская область; Московская область; Красноярский край; Нижегородская область; Челябинская область; Белгородская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область; г. Севастополь; Республика Крым; Ростовская область; Новосибирская область; Ставропольский край; Свердловская область; Калининградская область; Брянская область; Воронежская область; Кировская область; Республика Дагестан; Липецкая область; Чувашская Республика; Омская область; Оренбургская область; Тульская область; Ульяновская область; Республика Башкортостан; Республика Хакасия; Калужская область; Республика Мордовия; Орловская область; Республика Карелия; Удмуртская Республика; Чеченская Республика; Смоленская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5775EE6A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 xml:space="preserve">Южный федеральный округ; Центральный федеральный округ; Приволжский федеральный округ; Северо-Западный федеральный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округ; Сибирский федеральный округ; Уральский федеральный округ; Северо-Кавказский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6248448D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lastRenderedPageBreak/>
              <w:t xml:space="preserve">Верховный суд Российской Федерации, Высший арбитражный суд Российской Федерации; 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Министерство транспорта </w:t>
            </w:r>
            <w:r>
              <w:rPr>
                <w:color w:val="000000"/>
                <w:sz w:val="20"/>
              </w:rPr>
              <w:lastRenderedPageBreak/>
              <w:t>Российской Федерации; Министерство экономического развития Российской Федерации; Правительство Российской Федерации; Федеральная таможенная служба; Федеральное агентство железнодорожного транспорта; Федеральное агентство морского и речного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16A547AD" w14:textId="77777777" w:rsidTr="00A9094C">
        <w:trPr>
          <w:trHeight w:val="583"/>
        </w:trPr>
        <w:tc>
          <w:tcPr>
            <w:tcW w:w="2267" w:type="dxa"/>
            <w:vMerge/>
            <w:shd w:val="clear" w:color="auto" w:fill="auto"/>
            <w:hideMark/>
          </w:tcPr>
          <w:p w14:paraId="47ED4D2F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75B6E09C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90-94</w:t>
            </w:r>
          </w:p>
        </w:tc>
        <w:tc>
          <w:tcPr>
            <w:tcW w:w="1792" w:type="dxa"/>
            <w:shd w:val="clear" w:color="auto" w:fill="auto"/>
            <w:hideMark/>
          </w:tcPr>
          <w:p w14:paraId="03D3A707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69BB6FD0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56BD6836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3B53BDCD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A9094C" w:rsidRPr="0073437C" w14:paraId="0F327F90" w14:textId="77777777" w:rsidTr="00A9094C">
        <w:trPr>
          <w:trHeight w:val="407"/>
        </w:trPr>
        <w:tc>
          <w:tcPr>
            <w:tcW w:w="2267" w:type="dxa"/>
            <w:vMerge/>
            <w:shd w:val="clear" w:color="auto" w:fill="auto"/>
            <w:hideMark/>
          </w:tcPr>
          <w:p w14:paraId="5DBB8865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7E6C6EA4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85-89</w:t>
            </w:r>
          </w:p>
        </w:tc>
        <w:tc>
          <w:tcPr>
            <w:tcW w:w="1792" w:type="dxa"/>
            <w:shd w:val="clear" w:color="auto" w:fill="auto"/>
            <w:hideMark/>
          </w:tcPr>
          <w:p w14:paraId="20DD959F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6FC1BAF8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762E9D7F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755D166E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A9094C" w:rsidRPr="0073437C" w14:paraId="1344A27A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1F5465B2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03CE21DA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80-84</w:t>
            </w:r>
          </w:p>
        </w:tc>
        <w:tc>
          <w:tcPr>
            <w:tcW w:w="1792" w:type="dxa"/>
            <w:shd w:val="clear" w:color="auto" w:fill="auto"/>
            <w:hideMark/>
          </w:tcPr>
          <w:p w14:paraId="15F566EA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65</w:t>
            </w:r>
          </w:p>
        </w:tc>
        <w:tc>
          <w:tcPr>
            <w:tcW w:w="2267" w:type="dxa"/>
            <w:shd w:val="clear" w:color="auto" w:fill="auto"/>
            <w:hideMark/>
          </w:tcPr>
          <w:p w14:paraId="0279D3C3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Москва; г. Санкт-Петербург; Ставропольский край; Воронежская область; Московская область; Ростовская область; Нижегородская область; Республика Хакасия; Волгоградская область; Удмуртская Республика; Чеченская Республика; Республика Дагестан; Республика Татарстан; Краснодарский край; Новгородская область; Белгородская область; Омская область; Новосибирская область; Красноярский край; Томская область; Ульяновская область; Ярославская область; Брянская область; Орловская область; Тульская область; Самарская область; Смоленская область; Республика Крым</w:t>
            </w:r>
          </w:p>
        </w:tc>
        <w:tc>
          <w:tcPr>
            <w:tcW w:w="1891" w:type="dxa"/>
            <w:shd w:val="clear" w:color="auto" w:fill="auto"/>
            <w:hideMark/>
          </w:tcPr>
          <w:p w14:paraId="16BD8E86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Центральный федеральный округ; Северо-Западный федеральный округ; Северо-Кавказский федеральный округ; Южный федеральный округ; Приволжский федеральный округ; Сибирский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01116462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Федеральная служба по интеллектуальной собственности; Федеральное агентство железнодорожного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253C4EB9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4B19CF81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383A5B26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менее 80</w:t>
            </w:r>
          </w:p>
        </w:tc>
        <w:tc>
          <w:tcPr>
            <w:tcW w:w="1792" w:type="dxa"/>
            <w:shd w:val="clear" w:color="auto" w:fill="auto"/>
            <w:hideMark/>
          </w:tcPr>
          <w:p w14:paraId="31C78358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62</w:t>
            </w:r>
          </w:p>
        </w:tc>
        <w:tc>
          <w:tcPr>
            <w:tcW w:w="2267" w:type="dxa"/>
            <w:shd w:val="clear" w:color="auto" w:fill="auto"/>
            <w:hideMark/>
          </w:tcPr>
          <w:p w14:paraId="4E0685D5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г. Санкт-Петербург; Томская область; Ярославская область; г. Москва; Свердловская область; Республика Татарстан; Новосибирская область;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Ставропольский край; Воронежская область; Удмуртская Республика; Краснодарский край; Кировская область; Волгоградская область; Самарская область; Брянская область; Смоленская область; Республика Дагестан; Омская область; Красноярский край; Пермский край; Ростовская область; Нижегородская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6B49256D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 xml:space="preserve">Северо-Западный федеральный округ; Сибирский федеральный округ; Центральный федеральный округ; Уральский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федеральный округ; Приволжский федеральный округ; Северо-Кавказский федеральный округ; Южный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702DB9C3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lastRenderedPageBreak/>
              <w:t xml:space="preserve">Министерство здравоохранения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Правительство </w:t>
            </w:r>
            <w:r>
              <w:rPr>
                <w:color w:val="000000"/>
                <w:sz w:val="20"/>
              </w:rPr>
              <w:lastRenderedPageBreak/>
              <w:t>Российской Федерации; Федеральное агентство воздушного транспорта; Федеральное агентство железнодорожного транспорта; Федеральное агентство морского и речного транспорта;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45234FCF" w14:textId="77777777" w:rsidTr="00A9094C">
        <w:trPr>
          <w:trHeight w:val="1860"/>
        </w:trPr>
        <w:tc>
          <w:tcPr>
            <w:tcW w:w="2267" w:type="dxa"/>
            <w:vMerge w:val="restart"/>
            <w:shd w:val="clear" w:color="auto" w:fill="auto"/>
            <w:hideMark/>
          </w:tcPr>
          <w:p w14:paraId="15A4E3CE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73437C">
              <w:rPr>
                <w:color w:val="000000"/>
                <w:sz w:val="18"/>
                <w:szCs w:val="18"/>
              </w:rPr>
              <w:lastRenderedPageBreak/>
              <w:t xml:space="preserve">Показатель «Обеспечение в организации условий доступности, позволяющих инвалидам получать образовательные услуги наравне с другими, включая: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наличие альтернативной версии сайта организации </w:t>
            </w:r>
            <w:r w:rsidRPr="0073437C">
              <w:rPr>
                <w:color w:val="000000"/>
                <w:sz w:val="18"/>
                <w:szCs w:val="18"/>
              </w:rPr>
              <w:lastRenderedPageBreak/>
              <w:t>для инвалидов по зрению;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 наличие возможности предоставления образовательных услуг в дистанционном режиме или на дому»</w:t>
            </w:r>
          </w:p>
        </w:tc>
        <w:tc>
          <w:tcPr>
            <w:tcW w:w="1553" w:type="dxa"/>
            <w:shd w:val="clear" w:color="auto" w:fill="auto"/>
            <w:hideMark/>
          </w:tcPr>
          <w:p w14:paraId="71C40C15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lastRenderedPageBreak/>
              <w:t>95-100</w:t>
            </w:r>
          </w:p>
        </w:tc>
        <w:tc>
          <w:tcPr>
            <w:tcW w:w="1792" w:type="dxa"/>
            <w:shd w:val="clear" w:color="auto" w:fill="auto"/>
            <w:hideMark/>
          </w:tcPr>
          <w:p w14:paraId="09106EF4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251</w:t>
            </w:r>
          </w:p>
        </w:tc>
        <w:tc>
          <w:tcPr>
            <w:tcW w:w="2267" w:type="dxa"/>
            <w:shd w:val="clear" w:color="auto" w:fill="auto"/>
            <w:hideMark/>
          </w:tcPr>
          <w:p w14:paraId="567D3AB7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Краснодарский край; г. Москва; Республика Татарстан; г. Санкт-Петербург; Самарская область; Ставропольский край; Волгоградская область; Ивановская область; Томская область; Ярославская область; Московская область; Воронежская область; Свердловская область; Нижегородская область; Челябинская область; Белгородская область; г. Севастополь; Республика Крым; Ростовская область; Новосибирская область; Красноярский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край; Республика Хакасия; Брянская область; Кировская область; Чеченская Республика; Республика Дагестан; Липецкая область; Удмуртская Республика; Чувашская Республика; Новгородская область; Омская область; Оренбургская область; Тульская область; Ульяновская область; Республика Башкортостан; Республика Мордовия; Орловская область; Республика Карелия; Смоленская область; Калининградская область; Пермский край</w:t>
            </w:r>
          </w:p>
        </w:tc>
        <w:tc>
          <w:tcPr>
            <w:tcW w:w="1891" w:type="dxa"/>
            <w:shd w:val="clear" w:color="auto" w:fill="auto"/>
            <w:hideMark/>
          </w:tcPr>
          <w:p w14:paraId="1D42618A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>Южный федеральный округ; Центральный федеральный округ; Приволжский федеральный округ; Северо-Западный федеральный округ; Северо-Кавказский федеральный округ; Сибирский федеральный округ; Уральский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16A4A38F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Верховный суд Российской Федерации, Высший арбитражный суд Российской Федерации; 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Министерство транспорта Российской Федерации; Министерство экономического развития Российской Федерации; Правительство Российской Федерации; Федеральная служба по интеллектуальной собственности; Федеральная таможенная служба; Федеральное агентство железнодорожного транспорта; Федеральное агентство морского и речного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6ED711ED" w14:textId="77777777" w:rsidTr="00A9094C">
        <w:trPr>
          <w:trHeight w:val="531"/>
        </w:trPr>
        <w:tc>
          <w:tcPr>
            <w:tcW w:w="2267" w:type="dxa"/>
            <w:vMerge/>
            <w:shd w:val="clear" w:color="auto" w:fill="auto"/>
            <w:hideMark/>
          </w:tcPr>
          <w:p w14:paraId="76B98E24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478EE208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90-94</w:t>
            </w:r>
          </w:p>
        </w:tc>
        <w:tc>
          <w:tcPr>
            <w:tcW w:w="1792" w:type="dxa"/>
            <w:shd w:val="clear" w:color="auto" w:fill="auto"/>
            <w:hideMark/>
          </w:tcPr>
          <w:p w14:paraId="4F82168F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4CA85AFE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71B7A374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2D068989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A9094C" w:rsidRPr="0073437C" w14:paraId="4466933D" w14:textId="77777777" w:rsidTr="00A9094C">
        <w:trPr>
          <w:trHeight w:val="553"/>
        </w:trPr>
        <w:tc>
          <w:tcPr>
            <w:tcW w:w="2267" w:type="dxa"/>
            <w:vMerge/>
            <w:shd w:val="clear" w:color="auto" w:fill="auto"/>
            <w:hideMark/>
          </w:tcPr>
          <w:p w14:paraId="4BD7A40A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2ABCDFB0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85-89</w:t>
            </w:r>
          </w:p>
        </w:tc>
        <w:tc>
          <w:tcPr>
            <w:tcW w:w="1792" w:type="dxa"/>
            <w:shd w:val="clear" w:color="auto" w:fill="auto"/>
            <w:hideMark/>
          </w:tcPr>
          <w:p w14:paraId="2ADE246D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272839FF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4D45C1A7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08231197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A9094C" w:rsidRPr="0073437C" w14:paraId="736474FF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2E2B6CA5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52F3B57B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80-84</w:t>
            </w:r>
          </w:p>
        </w:tc>
        <w:tc>
          <w:tcPr>
            <w:tcW w:w="1792" w:type="dxa"/>
            <w:shd w:val="clear" w:color="auto" w:fill="auto"/>
            <w:hideMark/>
          </w:tcPr>
          <w:p w14:paraId="6A860AB8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2267" w:type="dxa"/>
            <w:shd w:val="clear" w:color="auto" w:fill="auto"/>
            <w:hideMark/>
          </w:tcPr>
          <w:p w14:paraId="33562949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Томская область; Липецкая область; Республика Мордовия; Ульяновская область; г. Москва</w:t>
            </w:r>
          </w:p>
        </w:tc>
        <w:tc>
          <w:tcPr>
            <w:tcW w:w="1891" w:type="dxa"/>
            <w:shd w:val="clear" w:color="auto" w:fill="auto"/>
            <w:hideMark/>
          </w:tcPr>
          <w:p w14:paraId="0B7A9357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Сибирский федеральный округ; Центральный федеральный округ; Приволжский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78731E75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Правительство Российской Федерации;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1217B53A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6FE95CA2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6693B8BF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менее 80</w:t>
            </w:r>
          </w:p>
        </w:tc>
        <w:tc>
          <w:tcPr>
            <w:tcW w:w="1792" w:type="dxa"/>
            <w:shd w:val="clear" w:color="auto" w:fill="auto"/>
            <w:hideMark/>
          </w:tcPr>
          <w:p w14:paraId="4C236801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52</w:t>
            </w:r>
          </w:p>
        </w:tc>
        <w:tc>
          <w:tcPr>
            <w:tcW w:w="2267" w:type="dxa"/>
            <w:shd w:val="clear" w:color="auto" w:fill="auto"/>
            <w:hideMark/>
          </w:tcPr>
          <w:p w14:paraId="0559C86E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Санкт-Петербург; г. Москва; Республика Татарстан; Красноярский край; Ростовская область; Новосибирская область; Волгоградская область; Калининградская область; Удмуртская Республика; Липецкая область; Московская область; Ярославская область; Ивановская область; Калужская область; Республика Дагестан; Ульяновская область; Томская область; Воронежская область; Смоленская область; Нижегородская область; Омская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606AE42C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Северо-Западный федеральный округ; Центральный федеральный округ; Приволжский федеральный округ; Сибирский федеральный округ; Южный федеральный округ; Северо-Кавказский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7FC05F5F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Федеральное агентство воздушного транспорта; Федеральное агентство железнодорожного транспорта; Федеральное агентство морского и речного транспорта</w:t>
            </w:r>
          </w:p>
        </w:tc>
      </w:tr>
      <w:tr w:rsidR="00A9094C" w:rsidRPr="0073437C" w14:paraId="430E8F56" w14:textId="77777777" w:rsidTr="00A9094C">
        <w:trPr>
          <w:trHeight w:val="1860"/>
        </w:trPr>
        <w:tc>
          <w:tcPr>
            <w:tcW w:w="2267" w:type="dxa"/>
            <w:vMerge w:val="restart"/>
            <w:shd w:val="clear" w:color="auto" w:fill="auto"/>
            <w:hideMark/>
          </w:tcPr>
          <w:p w14:paraId="32903356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73437C">
              <w:rPr>
                <w:color w:val="000000"/>
                <w:sz w:val="18"/>
                <w:szCs w:val="18"/>
              </w:rPr>
              <w:lastRenderedPageBreak/>
              <w:t>Показатель «Доля получателей услуг, удовлетворенных доступностью услуг для инвалидов (в % от общего числа опрошенных получателей услуг - инвалидов)»</w:t>
            </w:r>
          </w:p>
        </w:tc>
        <w:tc>
          <w:tcPr>
            <w:tcW w:w="1553" w:type="dxa"/>
            <w:shd w:val="clear" w:color="auto" w:fill="auto"/>
            <w:hideMark/>
          </w:tcPr>
          <w:p w14:paraId="610E25BC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95-100</w:t>
            </w:r>
          </w:p>
        </w:tc>
        <w:tc>
          <w:tcPr>
            <w:tcW w:w="1792" w:type="dxa"/>
            <w:shd w:val="clear" w:color="auto" w:fill="auto"/>
            <w:hideMark/>
          </w:tcPr>
          <w:p w14:paraId="76CA7FAD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300</w:t>
            </w:r>
          </w:p>
        </w:tc>
        <w:tc>
          <w:tcPr>
            <w:tcW w:w="2267" w:type="dxa"/>
            <w:shd w:val="clear" w:color="auto" w:fill="auto"/>
            <w:hideMark/>
          </w:tcPr>
          <w:p w14:paraId="5190FCA5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Краснодарский край; г. Москва; Республика Татарстан; г. Санкт-Петербург; Самарская область; Ставропольский край; Волгоградская область; Ивановская область; Томская область; Ярославская область; Московская область; Воронежская область; Свердловская область; Красноярский край;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Нижегородская область; Ростовская область; Челябинская область; Новосибирская область; Белгородская область; г. Севастополь; Республика Крым; Республика Хакасия; Калининградская область; Брянская область; Кировская область; Удмуртская Республика; Чеченская Республика; Республика Дагестан; Липецкая область; Чувашская Республика; Новгородская область; Омская область; Оренбургская область; Тульская область; Ульяновская область; Республика Башкортостан; Калужская область; Республика Мордовия; Орловская область; Республика Карелия; Смоленская область; Пермский край</w:t>
            </w:r>
          </w:p>
        </w:tc>
        <w:tc>
          <w:tcPr>
            <w:tcW w:w="1891" w:type="dxa"/>
            <w:shd w:val="clear" w:color="auto" w:fill="auto"/>
            <w:hideMark/>
          </w:tcPr>
          <w:p w14:paraId="423915E4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 xml:space="preserve">Южный федеральный округ; Центральный федеральный округ; Приволжский федеральный округ; Северо-Западный федеральный округ; Северо-Кавказский федеральный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округ; Сибирский федеральный округ; Уральский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23099E67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lastRenderedPageBreak/>
              <w:t xml:space="preserve">Верховный суд Российской Федерации, Высший арбитражный суд Российской Федерации; 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Министерство транспорта Российской Федерации; Министерство экономического развития Российской Федерации; Правительство Российской Федерации; </w:t>
            </w:r>
            <w:r>
              <w:rPr>
                <w:color w:val="000000"/>
                <w:sz w:val="20"/>
              </w:rPr>
              <w:lastRenderedPageBreak/>
              <w:t>Федеральная служба по интеллектуальной собственности; Федеральная таможенная служба; Федеральное агентство воздушного транспорта; Федеральное агентство железнодорожного транспорта; Федеральное агентство морского и речного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2D242A94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209DBFBE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5ED1AC45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90-94</w:t>
            </w:r>
          </w:p>
        </w:tc>
        <w:tc>
          <w:tcPr>
            <w:tcW w:w="1792" w:type="dxa"/>
            <w:shd w:val="clear" w:color="auto" w:fill="auto"/>
            <w:hideMark/>
          </w:tcPr>
          <w:p w14:paraId="2CCAC183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2267" w:type="dxa"/>
            <w:shd w:val="clear" w:color="auto" w:fill="auto"/>
            <w:hideMark/>
          </w:tcPr>
          <w:p w14:paraId="796E8E63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Белгородская область; Томская область; Волгоградская область; г. Санкт-Петербург</w:t>
            </w:r>
          </w:p>
        </w:tc>
        <w:tc>
          <w:tcPr>
            <w:tcW w:w="1891" w:type="dxa"/>
            <w:shd w:val="clear" w:color="auto" w:fill="auto"/>
            <w:hideMark/>
          </w:tcPr>
          <w:p w14:paraId="215956F7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Центральный федеральный округ; Сибирский федеральный округ; Южный федеральный округ; Северо-Западный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7B6A03E4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науки и высшего образования Российской Федерации; Правительство Российской Федерации</w:t>
            </w:r>
          </w:p>
        </w:tc>
      </w:tr>
      <w:tr w:rsidR="00A9094C" w:rsidRPr="0073437C" w14:paraId="3A493A71" w14:textId="77777777" w:rsidTr="00A9094C">
        <w:trPr>
          <w:trHeight w:val="1310"/>
        </w:trPr>
        <w:tc>
          <w:tcPr>
            <w:tcW w:w="2267" w:type="dxa"/>
            <w:vMerge/>
            <w:shd w:val="clear" w:color="auto" w:fill="auto"/>
            <w:hideMark/>
          </w:tcPr>
          <w:p w14:paraId="5F824735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23F2951F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85-89</w:t>
            </w:r>
          </w:p>
        </w:tc>
        <w:tc>
          <w:tcPr>
            <w:tcW w:w="1792" w:type="dxa"/>
            <w:shd w:val="clear" w:color="auto" w:fill="auto"/>
            <w:hideMark/>
          </w:tcPr>
          <w:p w14:paraId="2C4F8A13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267" w:type="dxa"/>
            <w:shd w:val="clear" w:color="auto" w:fill="auto"/>
            <w:hideMark/>
          </w:tcPr>
          <w:p w14:paraId="0270BD25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Санкт-Петербург; Самарская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3A14D76F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Северо-Западный федеральный округ; Приволжский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4C99907F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культуры Российской Федерации; Министерство науки и высшего образования Российской Федерации</w:t>
            </w:r>
          </w:p>
        </w:tc>
      </w:tr>
      <w:tr w:rsidR="00A9094C" w:rsidRPr="0073437C" w14:paraId="64951180" w14:textId="77777777" w:rsidTr="00A9094C">
        <w:trPr>
          <w:trHeight w:val="283"/>
        </w:trPr>
        <w:tc>
          <w:tcPr>
            <w:tcW w:w="2267" w:type="dxa"/>
            <w:vMerge/>
            <w:shd w:val="clear" w:color="auto" w:fill="auto"/>
            <w:hideMark/>
          </w:tcPr>
          <w:p w14:paraId="2653E6E1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7BCD19CE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80-84</w:t>
            </w:r>
          </w:p>
        </w:tc>
        <w:tc>
          <w:tcPr>
            <w:tcW w:w="1792" w:type="dxa"/>
            <w:shd w:val="clear" w:color="auto" w:fill="auto"/>
            <w:hideMark/>
          </w:tcPr>
          <w:p w14:paraId="0663EC66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4270C292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7AE539BF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46E54501" w14:textId="77777777" w:rsidR="00A9094C" w:rsidRPr="0073437C" w:rsidRDefault="0003476E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A9094C" w:rsidRPr="0073437C" w14:paraId="2301A034" w14:textId="77777777" w:rsidTr="00A9094C">
        <w:trPr>
          <w:trHeight w:val="1252"/>
        </w:trPr>
        <w:tc>
          <w:tcPr>
            <w:tcW w:w="2267" w:type="dxa"/>
            <w:vMerge/>
            <w:shd w:val="clear" w:color="auto" w:fill="auto"/>
            <w:hideMark/>
          </w:tcPr>
          <w:p w14:paraId="45CD490C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6F781A43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менее 80</w:t>
            </w:r>
          </w:p>
        </w:tc>
        <w:tc>
          <w:tcPr>
            <w:tcW w:w="1792" w:type="dxa"/>
            <w:shd w:val="clear" w:color="auto" w:fill="auto"/>
            <w:hideMark/>
          </w:tcPr>
          <w:p w14:paraId="6D94726D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2267" w:type="dxa"/>
            <w:shd w:val="clear" w:color="auto" w:fill="auto"/>
            <w:hideMark/>
          </w:tcPr>
          <w:p w14:paraId="72F6A3A0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Удмуртская Республика; Липецкая область; Орловская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7AF01DD8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Приволжский федеральный округ; Центральный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68B5D6E3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науки и высшего образования Российской Федерации</w:t>
            </w:r>
          </w:p>
        </w:tc>
      </w:tr>
      <w:tr w:rsidR="00A9094C" w:rsidRPr="0073437C" w14:paraId="0AC39BB3" w14:textId="77777777" w:rsidTr="00A9094C">
        <w:trPr>
          <w:trHeight w:val="1860"/>
        </w:trPr>
        <w:tc>
          <w:tcPr>
            <w:tcW w:w="2267" w:type="dxa"/>
            <w:vMerge w:val="restart"/>
            <w:shd w:val="clear" w:color="auto" w:fill="auto"/>
            <w:hideMark/>
          </w:tcPr>
          <w:p w14:paraId="106BA749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3437C">
              <w:rPr>
                <w:b/>
                <w:bCs/>
                <w:color w:val="000000"/>
                <w:sz w:val="18"/>
                <w:szCs w:val="18"/>
              </w:rPr>
              <w:t>Критерий «Доброжелательность, вежливость работников»</w:t>
            </w:r>
          </w:p>
        </w:tc>
        <w:tc>
          <w:tcPr>
            <w:tcW w:w="1553" w:type="dxa"/>
            <w:shd w:val="clear" w:color="auto" w:fill="auto"/>
            <w:hideMark/>
          </w:tcPr>
          <w:p w14:paraId="0CFD5E6F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95-100</w:t>
            </w:r>
          </w:p>
        </w:tc>
        <w:tc>
          <w:tcPr>
            <w:tcW w:w="1792" w:type="dxa"/>
            <w:shd w:val="clear" w:color="auto" w:fill="auto"/>
            <w:hideMark/>
          </w:tcPr>
          <w:p w14:paraId="6F1C83AA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305</w:t>
            </w:r>
          </w:p>
        </w:tc>
        <w:tc>
          <w:tcPr>
            <w:tcW w:w="2267" w:type="dxa"/>
            <w:shd w:val="clear" w:color="auto" w:fill="auto"/>
            <w:hideMark/>
          </w:tcPr>
          <w:p w14:paraId="33F40B91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Краснодарский край; г. Москва; Республика Татарстан; г. Санкт-Петербург; Самарская область; Ставропольский край; Волгоградская область; Ивановская область; Томская область; Ярославская область; Московская область; Воронежская область; Свердловская область; Красноярский край; Нижегородская область; Ростовская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область; Челябинская область; Новосибирская область; Белгородская область; г. Севастополь; Республика Крым; Республика Хакасия; Калининградская область; Брянская область; Кировская область; Удмуртская Республика; Чеченская Республика; Республика Дагестан; Липецкая область; Чувашская Республика; Новгородская область; Омская область; Оренбургская область; Тульская область; Ульяновская область; Республика Башкортостан; Калужская область; Республика Мордовия; Орловская область; Республика Карелия; Смоленская область; Пермский край</w:t>
            </w:r>
          </w:p>
        </w:tc>
        <w:tc>
          <w:tcPr>
            <w:tcW w:w="1891" w:type="dxa"/>
            <w:shd w:val="clear" w:color="auto" w:fill="auto"/>
            <w:hideMark/>
          </w:tcPr>
          <w:p w14:paraId="346C886D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 xml:space="preserve">Южный федеральный округ; Центральный федеральный округ; Приволжский федеральный округ; Северо-Западный федеральный округ; Северо-Кавказский федеральный округ; Сибирский федеральный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округ; Уральский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42BA93C4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lastRenderedPageBreak/>
              <w:t xml:space="preserve">Верховный суд Российской Федерации, Высший арбитражный суд Российской Федерации; 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Министерство транспорта Российской Федерации; Министерство экономического развития Российской Федерации; Правительство Российской Федерации; Федеральная служба по интеллектуальной собственности; Федеральная таможенная служба; </w:t>
            </w:r>
            <w:r>
              <w:rPr>
                <w:color w:val="000000"/>
                <w:sz w:val="20"/>
              </w:rPr>
              <w:lastRenderedPageBreak/>
              <w:t>Федеральное агентство воздушного транспорта; Федеральное агентство железнодорожного транспорта; Федеральное агентство морского и речного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615285C4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0D38DF2C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59D656DA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90-94</w:t>
            </w:r>
          </w:p>
        </w:tc>
        <w:tc>
          <w:tcPr>
            <w:tcW w:w="1792" w:type="dxa"/>
            <w:shd w:val="clear" w:color="auto" w:fill="auto"/>
            <w:hideMark/>
          </w:tcPr>
          <w:p w14:paraId="0ECEC80F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2267" w:type="dxa"/>
            <w:shd w:val="clear" w:color="auto" w:fill="auto"/>
            <w:hideMark/>
          </w:tcPr>
          <w:p w14:paraId="2DDD9947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Москва; г. Санкт-Петербург</w:t>
            </w:r>
          </w:p>
        </w:tc>
        <w:tc>
          <w:tcPr>
            <w:tcW w:w="1891" w:type="dxa"/>
            <w:shd w:val="clear" w:color="auto" w:fill="auto"/>
            <w:hideMark/>
          </w:tcPr>
          <w:p w14:paraId="294E0A9E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Центральный федеральный округ; Северо-Западный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31FA105D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науки и высшего образования Российской Федерации; Министерство сельского хозяйства Российской Федерации; Федеральное агентство морского и речного транспорта</w:t>
            </w:r>
          </w:p>
        </w:tc>
      </w:tr>
      <w:tr w:rsidR="0003476E" w:rsidRPr="0073437C" w14:paraId="6C74DA8F" w14:textId="77777777" w:rsidTr="00A9094C">
        <w:trPr>
          <w:trHeight w:val="385"/>
        </w:trPr>
        <w:tc>
          <w:tcPr>
            <w:tcW w:w="2267" w:type="dxa"/>
            <w:vMerge/>
            <w:shd w:val="clear" w:color="auto" w:fill="auto"/>
            <w:hideMark/>
          </w:tcPr>
          <w:p w14:paraId="35E2A312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5296AE79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85-89</w:t>
            </w:r>
          </w:p>
        </w:tc>
        <w:tc>
          <w:tcPr>
            <w:tcW w:w="1792" w:type="dxa"/>
            <w:shd w:val="clear" w:color="auto" w:fill="auto"/>
            <w:hideMark/>
          </w:tcPr>
          <w:p w14:paraId="79B035FD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78142989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388A6C13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3160DFC2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03476E" w:rsidRPr="0073437C" w14:paraId="0751F543" w14:textId="77777777" w:rsidTr="00A9094C">
        <w:trPr>
          <w:trHeight w:val="298"/>
        </w:trPr>
        <w:tc>
          <w:tcPr>
            <w:tcW w:w="2267" w:type="dxa"/>
            <w:vMerge/>
            <w:shd w:val="clear" w:color="auto" w:fill="auto"/>
            <w:hideMark/>
          </w:tcPr>
          <w:p w14:paraId="59F18BEB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2291ACD6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80-84</w:t>
            </w:r>
          </w:p>
        </w:tc>
        <w:tc>
          <w:tcPr>
            <w:tcW w:w="1792" w:type="dxa"/>
            <w:shd w:val="clear" w:color="auto" w:fill="auto"/>
            <w:hideMark/>
          </w:tcPr>
          <w:p w14:paraId="49A047E3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24F2A782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0C10EA1D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7FF223BD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03476E" w:rsidRPr="0073437C" w14:paraId="03A11C6C" w14:textId="77777777" w:rsidTr="00A9094C">
        <w:trPr>
          <w:trHeight w:val="292"/>
        </w:trPr>
        <w:tc>
          <w:tcPr>
            <w:tcW w:w="2267" w:type="dxa"/>
            <w:vMerge/>
            <w:shd w:val="clear" w:color="auto" w:fill="auto"/>
            <w:hideMark/>
          </w:tcPr>
          <w:p w14:paraId="6E3AB885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5DC5B476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менее 80</w:t>
            </w:r>
          </w:p>
        </w:tc>
        <w:tc>
          <w:tcPr>
            <w:tcW w:w="1792" w:type="dxa"/>
            <w:shd w:val="clear" w:color="auto" w:fill="auto"/>
            <w:hideMark/>
          </w:tcPr>
          <w:p w14:paraId="04A8ED4F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5FA4AC64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4B76571D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15F8C4C3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A9094C" w:rsidRPr="0073437C" w14:paraId="4171B30D" w14:textId="77777777" w:rsidTr="00A9094C">
        <w:trPr>
          <w:trHeight w:val="1860"/>
        </w:trPr>
        <w:tc>
          <w:tcPr>
            <w:tcW w:w="2267" w:type="dxa"/>
            <w:vMerge w:val="restart"/>
            <w:shd w:val="clear" w:color="auto" w:fill="auto"/>
            <w:hideMark/>
          </w:tcPr>
          <w:p w14:paraId="56CC1BD2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73437C">
              <w:rPr>
                <w:color w:val="000000"/>
                <w:sz w:val="18"/>
                <w:szCs w:val="18"/>
              </w:rPr>
              <w:t>Показатель «Доля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(работники приемной комиссии, секретариата, учебной части и пр.) (в % от общего числа опрошенных получателей услуг)»</w:t>
            </w:r>
          </w:p>
        </w:tc>
        <w:tc>
          <w:tcPr>
            <w:tcW w:w="1553" w:type="dxa"/>
            <w:shd w:val="clear" w:color="auto" w:fill="auto"/>
            <w:hideMark/>
          </w:tcPr>
          <w:p w14:paraId="6F543728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95-100</w:t>
            </w:r>
          </w:p>
        </w:tc>
        <w:tc>
          <w:tcPr>
            <w:tcW w:w="1792" w:type="dxa"/>
            <w:shd w:val="clear" w:color="auto" w:fill="auto"/>
            <w:hideMark/>
          </w:tcPr>
          <w:p w14:paraId="0CD4DAA4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305</w:t>
            </w:r>
          </w:p>
        </w:tc>
        <w:tc>
          <w:tcPr>
            <w:tcW w:w="2267" w:type="dxa"/>
            <w:shd w:val="clear" w:color="auto" w:fill="auto"/>
            <w:hideMark/>
          </w:tcPr>
          <w:p w14:paraId="5CD488A3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Краснодарский край; г. Москва; Республика Татарстан; г. Санкт-Петербург; Самарская область; Ставропольский край; Волгоградская область; Ивановская область; Томская область; Ярославская область; Московская область; Воронежская область; Свердловская область; Красноярский край; Нижегородская область; Ростовская область; Челябинская область; Новосибирская область; Белгородская область; г. Севастополь; Республика Крым; Республика Хакасия; Калининградская область; Брянская область; Кировская область; Удмуртская Республика; Чеченская Республика; Республика Дагестан; Липецкая область; Чувашская Республика;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Новгородская область; Омская область; Оренбургская область; Тульская область; Ульяновская область; Республика Башкортостан; Калужская область; Республика Мордовия; Орловская область; Республика Карелия; Смоленская область; Пермский край</w:t>
            </w:r>
          </w:p>
        </w:tc>
        <w:tc>
          <w:tcPr>
            <w:tcW w:w="1891" w:type="dxa"/>
            <w:shd w:val="clear" w:color="auto" w:fill="auto"/>
            <w:hideMark/>
          </w:tcPr>
          <w:p w14:paraId="608AC4DB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>Южный федеральный округ; Центральный федеральный округ; Приволжский федеральный округ; Северо-Западный федеральный округ; Северо-Кавказский федеральный округ; Сибирский федеральный округ; Уральский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46AEF820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Верховный суд Российской Федерации, Высший арбитражный суд Российской Федерации; 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Министерство транспорта Российской Федерации; Министерство экономического развития Российской Федерации; Правительство Российской Федерации; Федеральная служба по интеллектуальной собственности; Федеральная таможенная служба; Федеральное агентство воздушного транспорта; Федеральное агентство железнодорожного транспорта; Федеральное агентство морского и речного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4C4C46F3" w14:textId="77777777" w:rsidTr="00A9094C">
        <w:trPr>
          <w:trHeight w:val="1240"/>
        </w:trPr>
        <w:tc>
          <w:tcPr>
            <w:tcW w:w="2267" w:type="dxa"/>
            <w:vMerge/>
            <w:shd w:val="clear" w:color="auto" w:fill="auto"/>
            <w:hideMark/>
          </w:tcPr>
          <w:p w14:paraId="41EEC1E1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7F90AB80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90-94</w:t>
            </w:r>
          </w:p>
        </w:tc>
        <w:tc>
          <w:tcPr>
            <w:tcW w:w="1792" w:type="dxa"/>
            <w:shd w:val="clear" w:color="auto" w:fill="auto"/>
            <w:hideMark/>
          </w:tcPr>
          <w:p w14:paraId="6C105ABD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2267" w:type="dxa"/>
            <w:shd w:val="clear" w:color="auto" w:fill="auto"/>
            <w:hideMark/>
          </w:tcPr>
          <w:p w14:paraId="4A75EDA2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Москва</w:t>
            </w:r>
          </w:p>
        </w:tc>
        <w:tc>
          <w:tcPr>
            <w:tcW w:w="1891" w:type="dxa"/>
            <w:shd w:val="clear" w:color="auto" w:fill="auto"/>
            <w:hideMark/>
          </w:tcPr>
          <w:p w14:paraId="292A4C20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Центральный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56B72D28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культуры Российской Федерации; Министерство сельского хозяйства Российской Федерации; Правительство Российской Федерации</w:t>
            </w:r>
          </w:p>
        </w:tc>
      </w:tr>
      <w:tr w:rsidR="0003476E" w:rsidRPr="0073437C" w14:paraId="778F150D" w14:textId="77777777" w:rsidTr="00A9094C">
        <w:trPr>
          <w:trHeight w:val="423"/>
        </w:trPr>
        <w:tc>
          <w:tcPr>
            <w:tcW w:w="2267" w:type="dxa"/>
            <w:vMerge/>
            <w:shd w:val="clear" w:color="auto" w:fill="auto"/>
            <w:hideMark/>
          </w:tcPr>
          <w:p w14:paraId="254AB5F1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3E3293FA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85-89</w:t>
            </w:r>
          </w:p>
        </w:tc>
        <w:tc>
          <w:tcPr>
            <w:tcW w:w="1792" w:type="dxa"/>
            <w:shd w:val="clear" w:color="auto" w:fill="auto"/>
            <w:hideMark/>
          </w:tcPr>
          <w:p w14:paraId="3563A4DA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4AB82087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14C4B303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59143701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03476E" w:rsidRPr="0073437C" w14:paraId="26B62D8D" w14:textId="77777777" w:rsidTr="00A9094C">
        <w:trPr>
          <w:trHeight w:val="416"/>
        </w:trPr>
        <w:tc>
          <w:tcPr>
            <w:tcW w:w="2267" w:type="dxa"/>
            <w:vMerge/>
            <w:shd w:val="clear" w:color="auto" w:fill="auto"/>
            <w:hideMark/>
          </w:tcPr>
          <w:p w14:paraId="47277EF2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513DE10E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80-84</w:t>
            </w:r>
          </w:p>
        </w:tc>
        <w:tc>
          <w:tcPr>
            <w:tcW w:w="1792" w:type="dxa"/>
            <w:shd w:val="clear" w:color="auto" w:fill="auto"/>
            <w:hideMark/>
          </w:tcPr>
          <w:p w14:paraId="4DEFB971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00A9F859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13A92F13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5C7F9CFB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03476E" w:rsidRPr="0073437C" w14:paraId="6FD88EEC" w14:textId="77777777" w:rsidTr="00A9094C">
        <w:trPr>
          <w:trHeight w:val="405"/>
        </w:trPr>
        <w:tc>
          <w:tcPr>
            <w:tcW w:w="2267" w:type="dxa"/>
            <w:vMerge/>
            <w:shd w:val="clear" w:color="auto" w:fill="auto"/>
            <w:hideMark/>
          </w:tcPr>
          <w:p w14:paraId="35FE4CA5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77CF2849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менее 80</w:t>
            </w:r>
          </w:p>
        </w:tc>
        <w:tc>
          <w:tcPr>
            <w:tcW w:w="1792" w:type="dxa"/>
            <w:shd w:val="clear" w:color="auto" w:fill="auto"/>
            <w:hideMark/>
          </w:tcPr>
          <w:p w14:paraId="61496A42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587E5BFD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029BD5FA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2F6C7BDD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A9094C" w:rsidRPr="0073437C" w14:paraId="08308A1A" w14:textId="77777777" w:rsidTr="00A9094C">
        <w:trPr>
          <w:trHeight w:val="1860"/>
        </w:trPr>
        <w:tc>
          <w:tcPr>
            <w:tcW w:w="2267" w:type="dxa"/>
            <w:vMerge w:val="restart"/>
            <w:shd w:val="clear" w:color="auto" w:fill="auto"/>
            <w:hideMark/>
          </w:tcPr>
          <w:p w14:paraId="61EFE912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73437C">
              <w:rPr>
                <w:color w:val="000000"/>
                <w:sz w:val="18"/>
                <w:szCs w:val="18"/>
              </w:rPr>
              <w:t>Показатель «Доля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услуг)»</w:t>
            </w:r>
          </w:p>
        </w:tc>
        <w:tc>
          <w:tcPr>
            <w:tcW w:w="1553" w:type="dxa"/>
            <w:shd w:val="clear" w:color="auto" w:fill="auto"/>
            <w:hideMark/>
          </w:tcPr>
          <w:p w14:paraId="4BCD42C3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95-100</w:t>
            </w:r>
          </w:p>
        </w:tc>
        <w:tc>
          <w:tcPr>
            <w:tcW w:w="1792" w:type="dxa"/>
            <w:shd w:val="clear" w:color="auto" w:fill="auto"/>
            <w:hideMark/>
          </w:tcPr>
          <w:p w14:paraId="1C8709E9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282</w:t>
            </w:r>
          </w:p>
        </w:tc>
        <w:tc>
          <w:tcPr>
            <w:tcW w:w="2267" w:type="dxa"/>
            <w:shd w:val="clear" w:color="auto" w:fill="auto"/>
            <w:hideMark/>
          </w:tcPr>
          <w:p w14:paraId="0393E5AC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Краснодарский край; г. Москва; Республика Татарстан; г. Санкт-Петербург; Самарская область; Ставропольский край; Волгоградская область; Ивановская область; Московская область; Воронежская область; Свердловская область; Красноярский край; Нижегородская область; Ростовская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область; Челябинская область; Ярославская область; Белгородская область; г. Севастополь; Республика Крым; Новосибирская область; Республика Хакасия; Томская область; Брянская область; Кировская область; Удмуртская Республика; Чеченская Республика; Республика Дагестан; Липецкая область; Чувашская Республика; Новгородская область; Омская область; Оренбургская область; Тульская область; Ульяновская область; Республика Башкортостан; Калужская область; Республика Мордовия; Орловская область; Республика Карелия; Смоленская область; Калининградская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5BDEA989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 xml:space="preserve">Южный федеральный округ; Центральный федеральный округ; Приволжский федеральный округ; Северо-Западный федеральный округ; Северо-Кавказский федеральный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округ; Уральский федеральный округ; Сибирский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081AD380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lastRenderedPageBreak/>
              <w:t xml:space="preserve">Верховный суд Российской Федерации, Высший арбитражный суд Российской Федерации; 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Министерство транспорта Российской Федерации; Министерство экономического развития Российской Федерации; Правительство Российской Федерации; </w:t>
            </w:r>
            <w:r>
              <w:rPr>
                <w:color w:val="000000"/>
                <w:sz w:val="20"/>
              </w:rPr>
              <w:lastRenderedPageBreak/>
              <w:t>Федеральная служба по интеллектуальной собственности; Федеральная таможенная служба; Федеральное агентство воздушного транспорта; Федеральное агентство железнодорожного транспорта; Федеральное агентство морского и речного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6D1BB1C2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492ECE8D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23B6DF86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90-94</w:t>
            </w:r>
          </w:p>
        </w:tc>
        <w:tc>
          <w:tcPr>
            <w:tcW w:w="1792" w:type="dxa"/>
            <w:shd w:val="clear" w:color="auto" w:fill="auto"/>
            <w:hideMark/>
          </w:tcPr>
          <w:p w14:paraId="39A9EB86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26</w:t>
            </w:r>
          </w:p>
        </w:tc>
        <w:tc>
          <w:tcPr>
            <w:tcW w:w="2267" w:type="dxa"/>
            <w:shd w:val="clear" w:color="auto" w:fill="auto"/>
            <w:hideMark/>
          </w:tcPr>
          <w:p w14:paraId="46BD5756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Москва; г. Санкт-Петербург; Томская область; Ярославская область; Московская область; Новосибирская область; Нижегородская область; Калининградская область; Республика Татарстан; Пермский край</w:t>
            </w:r>
          </w:p>
        </w:tc>
        <w:tc>
          <w:tcPr>
            <w:tcW w:w="1891" w:type="dxa"/>
            <w:shd w:val="clear" w:color="auto" w:fill="auto"/>
            <w:hideMark/>
          </w:tcPr>
          <w:p w14:paraId="68CC480B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Центральный федеральный округ; Северо-Западный федеральный округ; Сибирский федеральный округ; Приволжский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7FF4CAF9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культуры Российской Федерации; Министерство науки и высшего образования Российской Федерации; Министерство сельского хозяйства Российской Федерации; Правительство Российской Федерации; Федеральное агентство морского и речного транспорта;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7D96E440" w14:textId="77777777" w:rsidTr="00A9094C">
        <w:trPr>
          <w:trHeight w:val="533"/>
        </w:trPr>
        <w:tc>
          <w:tcPr>
            <w:tcW w:w="2267" w:type="dxa"/>
            <w:vMerge/>
            <w:shd w:val="clear" w:color="auto" w:fill="auto"/>
            <w:hideMark/>
          </w:tcPr>
          <w:p w14:paraId="5A7F50B1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614781D2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85-89</w:t>
            </w:r>
          </w:p>
        </w:tc>
        <w:tc>
          <w:tcPr>
            <w:tcW w:w="1792" w:type="dxa"/>
            <w:shd w:val="clear" w:color="auto" w:fill="auto"/>
            <w:hideMark/>
          </w:tcPr>
          <w:p w14:paraId="0F4C483B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14:paraId="7C7BCB55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Москва</w:t>
            </w:r>
          </w:p>
        </w:tc>
        <w:tc>
          <w:tcPr>
            <w:tcW w:w="1891" w:type="dxa"/>
            <w:shd w:val="clear" w:color="auto" w:fill="auto"/>
            <w:hideMark/>
          </w:tcPr>
          <w:p w14:paraId="34347C28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Центральный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5C8BE32C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</w:t>
            </w:r>
          </w:p>
        </w:tc>
      </w:tr>
      <w:tr w:rsidR="0003476E" w:rsidRPr="0073437C" w14:paraId="53547250" w14:textId="77777777" w:rsidTr="00A9094C">
        <w:trPr>
          <w:trHeight w:val="413"/>
        </w:trPr>
        <w:tc>
          <w:tcPr>
            <w:tcW w:w="2267" w:type="dxa"/>
            <w:vMerge/>
            <w:shd w:val="clear" w:color="auto" w:fill="auto"/>
            <w:hideMark/>
          </w:tcPr>
          <w:p w14:paraId="20BF6037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68DAE649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80-84</w:t>
            </w:r>
          </w:p>
        </w:tc>
        <w:tc>
          <w:tcPr>
            <w:tcW w:w="1792" w:type="dxa"/>
            <w:shd w:val="clear" w:color="auto" w:fill="auto"/>
            <w:hideMark/>
          </w:tcPr>
          <w:p w14:paraId="30C16339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06086058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0A64D342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590942CC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03476E" w:rsidRPr="0073437C" w14:paraId="727FB5BE" w14:textId="77777777" w:rsidTr="00A9094C">
        <w:trPr>
          <w:trHeight w:val="419"/>
        </w:trPr>
        <w:tc>
          <w:tcPr>
            <w:tcW w:w="2267" w:type="dxa"/>
            <w:vMerge/>
            <w:shd w:val="clear" w:color="auto" w:fill="auto"/>
            <w:hideMark/>
          </w:tcPr>
          <w:p w14:paraId="69B2379C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750C3FA0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менее 80</w:t>
            </w:r>
          </w:p>
        </w:tc>
        <w:tc>
          <w:tcPr>
            <w:tcW w:w="1792" w:type="dxa"/>
            <w:shd w:val="clear" w:color="auto" w:fill="auto"/>
            <w:hideMark/>
          </w:tcPr>
          <w:p w14:paraId="71F1C2CD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62CB1F0B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2572CA7B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3FCE9039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A9094C" w:rsidRPr="0073437C" w14:paraId="092EEF5E" w14:textId="77777777" w:rsidTr="00A9094C">
        <w:trPr>
          <w:trHeight w:val="1860"/>
        </w:trPr>
        <w:tc>
          <w:tcPr>
            <w:tcW w:w="2267" w:type="dxa"/>
            <w:vMerge w:val="restart"/>
            <w:shd w:val="clear" w:color="auto" w:fill="auto"/>
            <w:hideMark/>
          </w:tcPr>
          <w:p w14:paraId="286C2E77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73437C">
              <w:rPr>
                <w:color w:val="000000"/>
                <w:sz w:val="18"/>
                <w:szCs w:val="18"/>
              </w:rPr>
              <w:t>Показатель «Доля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услуг)»</w:t>
            </w:r>
          </w:p>
        </w:tc>
        <w:tc>
          <w:tcPr>
            <w:tcW w:w="1553" w:type="dxa"/>
            <w:shd w:val="clear" w:color="auto" w:fill="auto"/>
            <w:hideMark/>
          </w:tcPr>
          <w:p w14:paraId="593F4932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95-100</w:t>
            </w:r>
          </w:p>
        </w:tc>
        <w:tc>
          <w:tcPr>
            <w:tcW w:w="1792" w:type="dxa"/>
            <w:shd w:val="clear" w:color="auto" w:fill="auto"/>
            <w:hideMark/>
          </w:tcPr>
          <w:p w14:paraId="6BE7E551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308</w:t>
            </w:r>
          </w:p>
        </w:tc>
        <w:tc>
          <w:tcPr>
            <w:tcW w:w="2267" w:type="dxa"/>
            <w:shd w:val="clear" w:color="auto" w:fill="auto"/>
            <w:hideMark/>
          </w:tcPr>
          <w:p w14:paraId="3A5552AE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Краснодарский край; г. Москва; Республика Татарстан; г. Санкт-Петербург; Самарская область; Ставропольский край; Волгоградская область; Ивановская область; Томская область; Ярославская область; Московская область; Воронежская область; Свердловская область; Красноярский край; Нижегородская область; Ростовская область; Челябинская область; Новосибирская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область; Белгородская область; г. Севастополь; Республика Крым; Республика Хакасия; Калининградская область; Брянская область; Кировская область; Удмуртская Республика; Чеченская Республика; Республика Дагестан; Липецкая область; Чувашская Республика; Новгородская область; Омская область; Оренбургская область; Тульская область; Ульяновская область; Республика Башкортостан; Калужская область; Республика Мордовия; Орловская область; Республика Карелия; Смоленская область; Пермский край</w:t>
            </w:r>
          </w:p>
        </w:tc>
        <w:tc>
          <w:tcPr>
            <w:tcW w:w="1891" w:type="dxa"/>
            <w:shd w:val="clear" w:color="auto" w:fill="auto"/>
            <w:hideMark/>
          </w:tcPr>
          <w:p w14:paraId="7651B998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>Южный федеральный округ; Центральный федеральный округ; Приволжский федеральный округ; Северо-Западный федеральный округ; Северо-Кавказский федеральный округ; Сибирский федеральный округ; Уральский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3849FB00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 xml:space="preserve">Верховный суд Российской Федерации, Высший арбитражный суд Российской Федерации; 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Министерство транспорта Российской Федерации; Министерство экономического развития Российской Федерации; Правительство Российской Федерации; Федеральная служба по интеллектуальной собственности; Федеральная таможенная служба; Федеральное агентство воздушного транспорта; Федеральное агентство железнодорожного транспорта; Федеральное агентство морского и </w:t>
            </w:r>
            <w:r>
              <w:rPr>
                <w:color w:val="000000"/>
                <w:sz w:val="20"/>
              </w:rPr>
              <w:lastRenderedPageBreak/>
              <w:t>речного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483A55EE" w14:textId="77777777" w:rsidTr="00A9094C">
        <w:trPr>
          <w:trHeight w:val="675"/>
        </w:trPr>
        <w:tc>
          <w:tcPr>
            <w:tcW w:w="2267" w:type="dxa"/>
            <w:vMerge/>
            <w:shd w:val="clear" w:color="auto" w:fill="auto"/>
            <w:hideMark/>
          </w:tcPr>
          <w:p w14:paraId="68A19DBF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1B2D95DC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90-94</w:t>
            </w:r>
          </w:p>
        </w:tc>
        <w:tc>
          <w:tcPr>
            <w:tcW w:w="1792" w:type="dxa"/>
            <w:shd w:val="clear" w:color="auto" w:fill="auto"/>
            <w:hideMark/>
          </w:tcPr>
          <w:p w14:paraId="3EDADADC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14:paraId="6D0AFDC4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Москва</w:t>
            </w:r>
          </w:p>
        </w:tc>
        <w:tc>
          <w:tcPr>
            <w:tcW w:w="1891" w:type="dxa"/>
            <w:shd w:val="clear" w:color="auto" w:fill="auto"/>
            <w:hideMark/>
          </w:tcPr>
          <w:p w14:paraId="59B62BDB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Центральный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3CBD60E0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</w:t>
            </w:r>
          </w:p>
        </w:tc>
      </w:tr>
      <w:tr w:rsidR="0003476E" w:rsidRPr="0073437C" w14:paraId="14CBD8F3" w14:textId="77777777" w:rsidTr="00A9094C">
        <w:trPr>
          <w:trHeight w:val="461"/>
        </w:trPr>
        <w:tc>
          <w:tcPr>
            <w:tcW w:w="2267" w:type="dxa"/>
            <w:vMerge/>
            <w:shd w:val="clear" w:color="auto" w:fill="auto"/>
            <w:hideMark/>
          </w:tcPr>
          <w:p w14:paraId="00FF5C2A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5F7F5C6C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85-89</w:t>
            </w:r>
          </w:p>
        </w:tc>
        <w:tc>
          <w:tcPr>
            <w:tcW w:w="1792" w:type="dxa"/>
            <w:shd w:val="clear" w:color="auto" w:fill="auto"/>
            <w:hideMark/>
          </w:tcPr>
          <w:p w14:paraId="340978AC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6A6730D4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13C926C3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26E0AFFA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03476E" w:rsidRPr="0073437C" w14:paraId="7EEB1800" w14:textId="77777777" w:rsidTr="00A9094C">
        <w:trPr>
          <w:trHeight w:val="420"/>
        </w:trPr>
        <w:tc>
          <w:tcPr>
            <w:tcW w:w="2267" w:type="dxa"/>
            <w:vMerge/>
            <w:shd w:val="clear" w:color="auto" w:fill="auto"/>
            <w:hideMark/>
          </w:tcPr>
          <w:p w14:paraId="6B4E8E8F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3FBFEB33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80-84</w:t>
            </w:r>
          </w:p>
        </w:tc>
        <w:tc>
          <w:tcPr>
            <w:tcW w:w="1792" w:type="dxa"/>
            <w:shd w:val="clear" w:color="auto" w:fill="auto"/>
            <w:hideMark/>
          </w:tcPr>
          <w:p w14:paraId="40AEE90E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112F9CA6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6A99489F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1583DE12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03476E" w:rsidRPr="0073437C" w14:paraId="731E9FB9" w14:textId="77777777" w:rsidTr="00A9094C">
        <w:trPr>
          <w:trHeight w:val="562"/>
        </w:trPr>
        <w:tc>
          <w:tcPr>
            <w:tcW w:w="2267" w:type="dxa"/>
            <w:vMerge/>
            <w:shd w:val="clear" w:color="auto" w:fill="auto"/>
            <w:hideMark/>
          </w:tcPr>
          <w:p w14:paraId="1C04B26F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7B3E1EAB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менее 80</w:t>
            </w:r>
          </w:p>
        </w:tc>
        <w:tc>
          <w:tcPr>
            <w:tcW w:w="1792" w:type="dxa"/>
            <w:shd w:val="clear" w:color="auto" w:fill="auto"/>
            <w:hideMark/>
          </w:tcPr>
          <w:p w14:paraId="192B77DD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33A228EF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6F0935E2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4F650FDE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A9094C" w:rsidRPr="0073437C" w14:paraId="3A1DBE4A" w14:textId="77777777" w:rsidTr="00A9094C">
        <w:trPr>
          <w:trHeight w:val="1860"/>
        </w:trPr>
        <w:tc>
          <w:tcPr>
            <w:tcW w:w="2267" w:type="dxa"/>
            <w:vMerge w:val="restart"/>
            <w:shd w:val="clear" w:color="auto" w:fill="auto"/>
            <w:hideMark/>
          </w:tcPr>
          <w:p w14:paraId="78E26182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73437C">
              <w:rPr>
                <w:b/>
                <w:bCs/>
                <w:color w:val="000000"/>
                <w:sz w:val="18"/>
                <w:szCs w:val="18"/>
              </w:rPr>
              <w:lastRenderedPageBreak/>
              <w:t>Критерий «Удовлетворенность условиями ведения образовательной деятельности организаций»</w:t>
            </w:r>
          </w:p>
        </w:tc>
        <w:tc>
          <w:tcPr>
            <w:tcW w:w="1553" w:type="dxa"/>
            <w:shd w:val="clear" w:color="auto" w:fill="auto"/>
            <w:hideMark/>
          </w:tcPr>
          <w:p w14:paraId="1FC3A83F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95-100</w:t>
            </w:r>
          </w:p>
        </w:tc>
        <w:tc>
          <w:tcPr>
            <w:tcW w:w="1792" w:type="dxa"/>
            <w:shd w:val="clear" w:color="auto" w:fill="auto"/>
            <w:hideMark/>
          </w:tcPr>
          <w:p w14:paraId="301A41A5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264</w:t>
            </w:r>
          </w:p>
        </w:tc>
        <w:tc>
          <w:tcPr>
            <w:tcW w:w="2267" w:type="dxa"/>
            <w:shd w:val="clear" w:color="auto" w:fill="auto"/>
            <w:hideMark/>
          </w:tcPr>
          <w:p w14:paraId="7A5518BA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Краснодарский край; г. Москва; Республика Татарстан; г. Санкт-Петербург; Самарская область; Ставропольский край; Волгоградская область; Ивановская область; Томская область; Ярославская область; Московская область; Воронежская область; Нижегородская область; Ростовская область; Челябинская область; Белгородская область; г. Севастополь; Новосибирская область; Красноярский край; Республика Хакасия; Свердловская область; Брянская область; Кировская область; Удмуртская Республика; Чеченская Республика; Республика Дагестан; Липецкая область; Чувашская Республика; Омская область; Оренбургская область; Тульская область; Ульяновская область; Республика Башкортостан; Калужская область; Республика Мордовия;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Орловская область; Республика Карелия; Смоленская область; Калининградская область; Республика Крым</w:t>
            </w:r>
          </w:p>
        </w:tc>
        <w:tc>
          <w:tcPr>
            <w:tcW w:w="1891" w:type="dxa"/>
            <w:shd w:val="clear" w:color="auto" w:fill="auto"/>
            <w:hideMark/>
          </w:tcPr>
          <w:p w14:paraId="2DA283D8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>Южный федеральный округ; Центральный федеральный округ; Приволжский федеральный округ; Северо-Западный федеральный округ; Северо-Кавказский федеральный округ; Сибирский федеральный округ; Уральский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4EA8BB14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Верховный суд Российской Федерации, Высший арбитражный суд Российской Федерации; 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Министерство транспорта Российской Федерации; Министерство экономического развития Российской Федерации; Правительство Российской Федерации; Федеральная таможенная служба; Федеральное агентство воздушного транспорта; Федеральное агентство железнодорожного транспорта; Федеральное агентство морского и речного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469C6FB2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2219F66D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590F6965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90-94</w:t>
            </w:r>
          </w:p>
        </w:tc>
        <w:tc>
          <w:tcPr>
            <w:tcW w:w="1792" w:type="dxa"/>
            <w:shd w:val="clear" w:color="auto" w:fill="auto"/>
            <w:hideMark/>
          </w:tcPr>
          <w:p w14:paraId="3F4B3191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43</w:t>
            </w:r>
          </w:p>
        </w:tc>
        <w:tc>
          <w:tcPr>
            <w:tcW w:w="2267" w:type="dxa"/>
            <w:shd w:val="clear" w:color="auto" w:fill="auto"/>
            <w:hideMark/>
          </w:tcPr>
          <w:p w14:paraId="42B95467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Москва; г. Санкт-Петербург; Свердловская область; Красноярский край; Московская область; Новосибирская область; Республика Крым; Нижегородская область; Калининградская область; Новгородская область; Самарская область; Республика Татарстан; Пермский край</w:t>
            </w:r>
          </w:p>
        </w:tc>
        <w:tc>
          <w:tcPr>
            <w:tcW w:w="1891" w:type="dxa"/>
            <w:shd w:val="clear" w:color="auto" w:fill="auto"/>
            <w:hideMark/>
          </w:tcPr>
          <w:p w14:paraId="5AE7CD41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Центральный федеральный округ; Северо-Западный федеральный округ; Уральский федеральный округ; Сибирский федеральный округ; Южный федеральный округ; Приволжский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09BA2EA7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Правительство Российской Федерации; Федеральная служба по интеллектуальной собственности; Федеральное агентство воздушного транспорта; Федеральное агентство морского и речного транспорта;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2F239546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7A75CDE3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14686F95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85-89</w:t>
            </w:r>
          </w:p>
        </w:tc>
        <w:tc>
          <w:tcPr>
            <w:tcW w:w="1792" w:type="dxa"/>
            <w:shd w:val="clear" w:color="auto" w:fill="auto"/>
            <w:hideMark/>
          </w:tcPr>
          <w:p w14:paraId="058D732F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267" w:type="dxa"/>
            <w:shd w:val="clear" w:color="auto" w:fill="auto"/>
            <w:hideMark/>
          </w:tcPr>
          <w:p w14:paraId="1E889390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Московская область; Омская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7891CBB5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Центральный федеральный округ; Сибирский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0C40DB23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культуры Российской Федерации; Министерство науки и высшего образования Российской Федерации</w:t>
            </w:r>
          </w:p>
        </w:tc>
      </w:tr>
      <w:tr w:rsidR="0003476E" w:rsidRPr="0073437C" w14:paraId="27251B11" w14:textId="77777777" w:rsidTr="00A9094C">
        <w:trPr>
          <w:trHeight w:val="561"/>
        </w:trPr>
        <w:tc>
          <w:tcPr>
            <w:tcW w:w="2267" w:type="dxa"/>
            <w:vMerge/>
            <w:shd w:val="clear" w:color="auto" w:fill="auto"/>
            <w:hideMark/>
          </w:tcPr>
          <w:p w14:paraId="032263D1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595C040B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80-84</w:t>
            </w:r>
          </w:p>
        </w:tc>
        <w:tc>
          <w:tcPr>
            <w:tcW w:w="1792" w:type="dxa"/>
            <w:shd w:val="clear" w:color="auto" w:fill="auto"/>
            <w:hideMark/>
          </w:tcPr>
          <w:p w14:paraId="3A13FFE7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2C4D0C99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22E90E98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61E19BDB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03476E" w:rsidRPr="0073437C" w14:paraId="58F0B43F" w14:textId="77777777" w:rsidTr="00A9094C">
        <w:trPr>
          <w:trHeight w:val="562"/>
        </w:trPr>
        <w:tc>
          <w:tcPr>
            <w:tcW w:w="2267" w:type="dxa"/>
            <w:vMerge/>
            <w:shd w:val="clear" w:color="auto" w:fill="auto"/>
            <w:hideMark/>
          </w:tcPr>
          <w:p w14:paraId="558C3457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7EC0CD49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менее 80</w:t>
            </w:r>
          </w:p>
        </w:tc>
        <w:tc>
          <w:tcPr>
            <w:tcW w:w="1792" w:type="dxa"/>
            <w:shd w:val="clear" w:color="auto" w:fill="auto"/>
            <w:hideMark/>
          </w:tcPr>
          <w:p w14:paraId="45906800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4FF292DA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1891" w:type="dxa"/>
            <w:shd w:val="clear" w:color="auto" w:fill="auto"/>
            <w:hideMark/>
          </w:tcPr>
          <w:p w14:paraId="27F8A0A5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  <w:tc>
          <w:tcPr>
            <w:tcW w:w="4542" w:type="dxa"/>
            <w:shd w:val="clear" w:color="auto" w:fill="auto"/>
          </w:tcPr>
          <w:p w14:paraId="08379F8E" w14:textId="77777777" w:rsidR="0003476E" w:rsidRPr="0073437C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 -</w:t>
            </w:r>
          </w:p>
        </w:tc>
      </w:tr>
      <w:tr w:rsidR="00A9094C" w:rsidRPr="0073437C" w14:paraId="1F5417AA" w14:textId="77777777" w:rsidTr="00A9094C">
        <w:trPr>
          <w:trHeight w:val="1860"/>
        </w:trPr>
        <w:tc>
          <w:tcPr>
            <w:tcW w:w="2267" w:type="dxa"/>
            <w:vMerge w:val="restart"/>
            <w:shd w:val="clear" w:color="auto" w:fill="auto"/>
            <w:hideMark/>
          </w:tcPr>
          <w:p w14:paraId="253FAE6E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73437C">
              <w:rPr>
                <w:color w:val="000000"/>
                <w:sz w:val="18"/>
                <w:szCs w:val="18"/>
              </w:rPr>
              <w:lastRenderedPageBreak/>
              <w:t>Показатель «Доля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услуг)»</w:t>
            </w:r>
          </w:p>
        </w:tc>
        <w:tc>
          <w:tcPr>
            <w:tcW w:w="1553" w:type="dxa"/>
            <w:shd w:val="clear" w:color="auto" w:fill="auto"/>
            <w:hideMark/>
          </w:tcPr>
          <w:p w14:paraId="171367C3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95-100</w:t>
            </w:r>
          </w:p>
        </w:tc>
        <w:tc>
          <w:tcPr>
            <w:tcW w:w="1792" w:type="dxa"/>
            <w:shd w:val="clear" w:color="auto" w:fill="auto"/>
            <w:hideMark/>
          </w:tcPr>
          <w:p w14:paraId="5E806759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228</w:t>
            </w:r>
          </w:p>
        </w:tc>
        <w:tc>
          <w:tcPr>
            <w:tcW w:w="2267" w:type="dxa"/>
            <w:shd w:val="clear" w:color="auto" w:fill="auto"/>
            <w:hideMark/>
          </w:tcPr>
          <w:p w14:paraId="7F09B46B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Краснодарский край; Республика Татарстан; Самарская область; г. Санкт-Петербург; Ставропольский край; Волгоградская область; Ивановская область; Томская область; Московская область; г. Москва; Воронежская область; Нижегородская область; Ростовская область; Челябинская область; Белгородская область; г. Севастополь; Новосибирская область; Красноярский край; Республика Хакасия; Свердловская область; Брянская область; Кировская область; Удмуртская Республика; Чеченская Республика; Республика Дагестан; Липецкая область; Чувашская Республика; Омская область; Оренбургская область; Тульская область; Ярославская область; Ульяновская область; Республика Башкортостан; Республика Мордовия; Орловская область;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Республика Карелия; Смоленская область; Калининградская область; Республика Крым</w:t>
            </w:r>
          </w:p>
        </w:tc>
        <w:tc>
          <w:tcPr>
            <w:tcW w:w="1891" w:type="dxa"/>
            <w:shd w:val="clear" w:color="auto" w:fill="auto"/>
            <w:hideMark/>
          </w:tcPr>
          <w:p w14:paraId="325B6D13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>Южный федеральный округ; Приволжский федеральный округ; Северо-Западный федеральный округ; Северо-Кавказский федеральный округ; Центральный федеральный округ; Сибирский федеральный округ; Уральский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787443A5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Верховный суд Российской Федерации, Высший арбитражный суд Российской Федерации; 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Министерство транспорта Российской Федерации; Правительство Российской Федерации; Федеральная таможенная служба; Федеральное агентство воздушного транспорта; Федеральное агентство железнодорожного транспорта; Федеральное агентство морского и речного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53F48DC3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781C9F02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7D0D1026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90-94</w:t>
            </w:r>
          </w:p>
        </w:tc>
        <w:tc>
          <w:tcPr>
            <w:tcW w:w="1792" w:type="dxa"/>
            <w:shd w:val="clear" w:color="auto" w:fill="auto"/>
            <w:hideMark/>
          </w:tcPr>
          <w:p w14:paraId="79318EE4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71</w:t>
            </w:r>
          </w:p>
        </w:tc>
        <w:tc>
          <w:tcPr>
            <w:tcW w:w="2267" w:type="dxa"/>
            <w:shd w:val="clear" w:color="auto" w:fill="auto"/>
            <w:hideMark/>
          </w:tcPr>
          <w:p w14:paraId="7D43C23A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Москва; г. Санкт-Петербург; Ярославская область; Свердловская область; Красноярский край; Московская область; Новосибирская область; Республика Крым; Нижегородская область; г. Севастополь; Республика Татарстан; Краснодарский край; Липецкая область; Кировская область; Новгородская область; Томская область; Удмуртская Республика; Республика Хакасия; Калужская область; Смоленская область; Пермский край; Самарская область; Калининградская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2B7F1F96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Центральный федеральный округ; Северо-Западный федеральный округ; Уральский федеральный округ; Сибирский федеральный округ; Южный федеральный округ; Приволжский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46EB825A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Верховный суд Российской Федерации, Высший арбитражный суд Российской Федерации; 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Министерство экономического развития Российской Федерации; Правительство Российской Федерации; Федеральная служба по интеллектуальной собственности; Федеральное агентство воздушного транспорта; Федеральное агентство железнодорожного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11D6517E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67EF4E39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6298DF7C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85-89</w:t>
            </w:r>
          </w:p>
        </w:tc>
        <w:tc>
          <w:tcPr>
            <w:tcW w:w="1792" w:type="dxa"/>
            <w:shd w:val="clear" w:color="auto" w:fill="auto"/>
            <w:hideMark/>
          </w:tcPr>
          <w:p w14:paraId="1DC27EC7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2267" w:type="dxa"/>
            <w:shd w:val="clear" w:color="auto" w:fill="auto"/>
            <w:hideMark/>
          </w:tcPr>
          <w:p w14:paraId="49864CE4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Москва; Калининградская область; Нижегородская область; Новосибирская область; г. Санкт-Петербург; Самарская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4040B44C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Центральный федеральный округ; Северо-Западный федеральный округ; Приволжский федеральный округ; Сибирский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0D51AFEA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Федеральное агентство морского и речного транспорта</w:t>
            </w:r>
          </w:p>
        </w:tc>
      </w:tr>
      <w:tr w:rsidR="00A9094C" w:rsidRPr="0073437C" w14:paraId="1A9E94BB" w14:textId="77777777" w:rsidTr="00A9094C">
        <w:trPr>
          <w:trHeight w:val="807"/>
        </w:trPr>
        <w:tc>
          <w:tcPr>
            <w:tcW w:w="2267" w:type="dxa"/>
            <w:vMerge/>
            <w:shd w:val="clear" w:color="auto" w:fill="auto"/>
            <w:hideMark/>
          </w:tcPr>
          <w:p w14:paraId="66010C10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5138B1FB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80-84</w:t>
            </w:r>
          </w:p>
        </w:tc>
        <w:tc>
          <w:tcPr>
            <w:tcW w:w="1792" w:type="dxa"/>
            <w:shd w:val="clear" w:color="auto" w:fill="auto"/>
            <w:hideMark/>
          </w:tcPr>
          <w:p w14:paraId="0710C0CE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14:paraId="28C1516A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Омская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1B5D1A4A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Сибирский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5DC646FF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науки и высшего образования Российской Федерации</w:t>
            </w:r>
          </w:p>
        </w:tc>
      </w:tr>
      <w:tr w:rsidR="00A9094C" w:rsidRPr="0073437C" w14:paraId="3FBA8BAB" w14:textId="77777777" w:rsidTr="00A9094C">
        <w:trPr>
          <w:trHeight w:val="705"/>
        </w:trPr>
        <w:tc>
          <w:tcPr>
            <w:tcW w:w="2267" w:type="dxa"/>
            <w:vMerge/>
            <w:shd w:val="clear" w:color="auto" w:fill="auto"/>
            <w:hideMark/>
          </w:tcPr>
          <w:p w14:paraId="50BC9995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6E5CC630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менее 80</w:t>
            </w:r>
          </w:p>
        </w:tc>
        <w:tc>
          <w:tcPr>
            <w:tcW w:w="1792" w:type="dxa"/>
            <w:shd w:val="clear" w:color="auto" w:fill="auto"/>
            <w:hideMark/>
          </w:tcPr>
          <w:p w14:paraId="782C1034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14:paraId="4D7682F7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Московская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568B231B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Центральный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32CEB9CC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культуры Российской Федерации</w:t>
            </w:r>
          </w:p>
        </w:tc>
      </w:tr>
      <w:tr w:rsidR="00A9094C" w:rsidRPr="0073437C" w14:paraId="51A75F8C" w14:textId="77777777" w:rsidTr="00A9094C">
        <w:trPr>
          <w:trHeight w:val="1860"/>
        </w:trPr>
        <w:tc>
          <w:tcPr>
            <w:tcW w:w="2267" w:type="dxa"/>
            <w:vMerge w:val="restart"/>
            <w:shd w:val="clear" w:color="auto" w:fill="auto"/>
            <w:hideMark/>
          </w:tcPr>
          <w:p w14:paraId="728D00AD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73437C">
              <w:rPr>
                <w:color w:val="000000"/>
                <w:sz w:val="18"/>
                <w:szCs w:val="18"/>
              </w:rPr>
              <w:t>Показатель «Доля получателей услуг, удовлетворенных организационными условиями Предоставления услуг (в % от общего числа опрошенных получателей услуг)»</w:t>
            </w:r>
          </w:p>
        </w:tc>
        <w:tc>
          <w:tcPr>
            <w:tcW w:w="1553" w:type="dxa"/>
            <w:shd w:val="clear" w:color="auto" w:fill="auto"/>
            <w:hideMark/>
          </w:tcPr>
          <w:p w14:paraId="265FD9B8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95-100</w:t>
            </w:r>
          </w:p>
        </w:tc>
        <w:tc>
          <w:tcPr>
            <w:tcW w:w="1792" w:type="dxa"/>
            <w:shd w:val="clear" w:color="auto" w:fill="auto"/>
            <w:hideMark/>
          </w:tcPr>
          <w:p w14:paraId="46303ED6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301</w:t>
            </w:r>
          </w:p>
        </w:tc>
        <w:tc>
          <w:tcPr>
            <w:tcW w:w="2267" w:type="dxa"/>
            <w:shd w:val="clear" w:color="auto" w:fill="auto"/>
            <w:hideMark/>
          </w:tcPr>
          <w:p w14:paraId="43E76D29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Краснодарский край; г. Москва; Республика Татарстан; г. Санкт-Петербург; Самарская область; Ставропольский край; Волгоградская область; Ивановская область; Томская область; Ярославская область; Московская область; Воронежская область; Свердловская область; Красноярский край; Нижегородская область; Ростовская область; Челябинская область; Новосибирская область; Белгородская область; г.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Севастополь; Республика Крым; Республика Хакасия; Брянская область; Кировская область; Удмуртская Республика; Чеченская Республика; Республика Дагестан; Липецкая область; Чувашская Республика; Новгородская область; Омская область; Оренбургская область; Тульская область; Ульяновская область; Республика Башкортостан; Калужская область; Республика Мордовия; Орловская область; Республика Карелия; Смоленская область; Калининградская область; Пермский край</w:t>
            </w:r>
          </w:p>
        </w:tc>
        <w:tc>
          <w:tcPr>
            <w:tcW w:w="1891" w:type="dxa"/>
            <w:shd w:val="clear" w:color="auto" w:fill="auto"/>
            <w:hideMark/>
          </w:tcPr>
          <w:p w14:paraId="20539A6F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>Южный федеральный округ; Центральный федеральный округ; Приволжский федеральный округ; Северо-Западный федеральный округ; Северо-Кавказский федеральный округ; Сибирский федеральный округ; Уральский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42585450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 xml:space="preserve">Верховный суд Российской Федерации, Высший арбитражный суд Российской Федерации; 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Министерство транспорта Российской Федерации; Министерство экономического развития Российской Федерации; Правительство Российской Федерации; Федеральная служба по интеллектуальной собственности; Федеральная таможенная служба; Федеральное агентство воздушного транспорта; Федеральное агентство железнодорожного транспорта; Федеральное агентство морского и речного транспорта; Федеральное агентство по рыболовству; Министерство цифрового развития, </w:t>
            </w:r>
            <w:r>
              <w:rPr>
                <w:color w:val="000000"/>
                <w:sz w:val="20"/>
              </w:rPr>
              <w:lastRenderedPageBreak/>
              <w:t>связи и массовых коммуникаций Российской Федерации</w:t>
            </w:r>
          </w:p>
        </w:tc>
      </w:tr>
      <w:tr w:rsidR="00A9094C" w:rsidRPr="0073437C" w14:paraId="5203CC96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1D095993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0ABE1C78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90-94</w:t>
            </w:r>
          </w:p>
        </w:tc>
        <w:tc>
          <w:tcPr>
            <w:tcW w:w="1792" w:type="dxa"/>
            <w:shd w:val="clear" w:color="auto" w:fill="auto"/>
            <w:hideMark/>
          </w:tcPr>
          <w:p w14:paraId="3A56E6AF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2267" w:type="dxa"/>
            <w:shd w:val="clear" w:color="auto" w:fill="auto"/>
            <w:hideMark/>
          </w:tcPr>
          <w:p w14:paraId="32DC9F2B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Калининградская область; г. Москва; г. Санкт-Петербург; Омская область</w:t>
            </w:r>
          </w:p>
        </w:tc>
        <w:tc>
          <w:tcPr>
            <w:tcW w:w="1891" w:type="dxa"/>
            <w:shd w:val="clear" w:color="auto" w:fill="auto"/>
            <w:hideMark/>
          </w:tcPr>
          <w:p w14:paraId="54D2F50F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Северо-Западный федеральный округ; Центральный федеральный округ; Сибирский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3C102262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науки и высшего образования Российской Федерации; Федеральное агентство воздушного транспорта</w:t>
            </w:r>
          </w:p>
        </w:tc>
      </w:tr>
      <w:tr w:rsidR="00A9094C" w:rsidRPr="0073437C" w14:paraId="2B478F00" w14:textId="77777777" w:rsidTr="00A9094C">
        <w:trPr>
          <w:trHeight w:val="703"/>
        </w:trPr>
        <w:tc>
          <w:tcPr>
            <w:tcW w:w="2267" w:type="dxa"/>
            <w:vMerge/>
            <w:shd w:val="clear" w:color="auto" w:fill="auto"/>
            <w:hideMark/>
          </w:tcPr>
          <w:p w14:paraId="76CC7F2A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1E3764F2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85-89</w:t>
            </w:r>
          </w:p>
        </w:tc>
        <w:tc>
          <w:tcPr>
            <w:tcW w:w="1792" w:type="dxa"/>
            <w:shd w:val="clear" w:color="auto" w:fill="auto"/>
            <w:hideMark/>
          </w:tcPr>
          <w:p w14:paraId="4E2866F6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7F02DD68" w14:textId="77777777" w:rsidR="00A9094C" w:rsidRPr="002A2E75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2A2E75">
              <w:rPr>
                <w:color w:val="000000"/>
                <w:sz w:val="20"/>
                <w:szCs w:val="22"/>
              </w:rPr>
              <w:t> </w:t>
            </w:r>
            <w:r w:rsidRPr="0073437C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891" w:type="dxa"/>
            <w:shd w:val="clear" w:color="auto" w:fill="auto"/>
            <w:hideMark/>
          </w:tcPr>
          <w:p w14:paraId="2BF4CA28" w14:textId="77777777" w:rsidR="00A9094C" w:rsidRPr="002A2E75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2A2E75">
              <w:rPr>
                <w:color w:val="000000"/>
                <w:sz w:val="20"/>
                <w:szCs w:val="22"/>
              </w:rPr>
              <w:t> </w:t>
            </w:r>
            <w:r w:rsidRPr="0073437C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542" w:type="dxa"/>
            <w:shd w:val="clear" w:color="auto" w:fill="auto"/>
          </w:tcPr>
          <w:p w14:paraId="68FC1F3E" w14:textId="77777777" w:rsidR="00A9094C" w:rsidRPr="002A2E75" w:rsidRDefault="0003476E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2A2E75">
              <w:rPr>
                <w:color w:val="000000"/>
                <w:sz w:val="20"/>
                <w:szCs w:val="22"/>
              </w:rPr>
              <w:t> </w:t>
            </w:r>
            <w:r w:rsidRPr="0073437C">
              <w:rPr>
                <w:color w:val="000000"/>
                <w:sz w:val="20"/>
                <w:szCs w:val="22"/>
              </w:rPr>
              <w:t>-</w:t>
            </w:r>
          </w:p>
        </w:tc>
      </w:tr>
      <w:tr w:rsidR="0003476E" w:rsidRPr="0073437C" w14:paraId="2BD75E19" w14:textId="77777777" w:rsidTr="00A9094C">
        <w:trPr>
          <w:trHeight w:val="561"/>
        </w:trPr>
        <w:tc>
          <w:tcPr>
            <w:tcW w:w="2267" w:type="dxa"/>
            <w:vMerge/>
            <w:shd w:val="clear" w:color="auto" w:fill="auto"/>
            <w:hideMark/>
          </w:tcPr>
          <w:p w14:paraId="7345C80A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57182E0E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80-84</w:t>
            </w:r>
          </w:p>
        </w:tc>
        <w:tc>
          <w:tcPr>
            <w:tcW w:w="1792" w:type="dxa"/>
            <w:shd w:val="clear" w:color="auto" w:fill="auto"/>
            <w:hideMark/>
          </w:tcPr>
          <w:p w14:paraId="55ABA3D4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34B8E691" w14:textId="77777777" w:rsidR="0003476E" w:rsidRPr="002A2E75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2A2E75">
              <w:rPr>
                <w:color w:val="000000"/>
                <w:sz w:val="20"/>
                <w:szCs w:val="22"/>
              </w:rPr>
              <w:t> </w:t>
            </w:r>
            <w:r w:rsidRPr="0073437C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891" w:type="dxa"/>
            <w:shd w:val="clear" w:color="auto" w:fill="auto"/>
            <w:hideMark/>
          </w:tcPr>
          <w:p w14:paraId="34720764" w14:textId="77777777" w:rsidR="0003476E" w:rsidRPr="002A2E75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2A2E75">
              <w:rPr>
                <w:color w:val="000000"/>
                <w:sz w:val="20"/>
                <w:szCs w:val="22"/>
              </w:rPr>
              <w:t> </w:t>
            </w:r>
            <w:r w:rsidRPr="0073437C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542" w:type="dxa"/>
            <w:shd w:val="clear" w:color="auto" w:fill="auto"/>
          </w:tcPr>
          <w:p w14:paraId="15926272" w14:textId="77777777" w:rsidR="0003476E" w:rsidRPr="002A2E75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2A2E75">
              <w:rPr>
                <w:color w:val="000000"/>
                <w:sz w:val="20"/>
                <w:szCs w:val="22"/>
              </w:rPr>
              <w:t> </w:t>
            </w:r>
            <w:r w:rsidRPr="0073437C">
              <w:rPr>
                <w:color w:val="000000"/>
                <w:sz w:val="20"/>
                <w:szCs w:val="22"/>
              </w:rPr>
              <w:t>-</w:t>
            </w:r>
          </w:p>
        </w:tc>
      </w:tr>
      <w:tr w:rsidR="0003476E" w:rsidRPr="0073437C" w14:paraId="157091F7" w14:textId="77777777" w:rsidTr="00A9094C">
        <w:trPr>
          <w:trHeight w:val="555"/>
        </w:trPr>
        <w:tc>
          <w:tcPr>
            <w:tcW w:w="2267" w:type="dxa"/>
            <w:vMerge/>
            <w:shd w:val="clear" w:color="auto" w:fill="auto"/>
            <w:hideMark/>
          </w:tcPr>
          <w:p w14:paraId="00419EC8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70750CE2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менее 80</w:t>
            </w:r>
          </w:p>
        </w:tc>
        <w:tc>
          <w:tcPr>
            <w:tcW w:w="1792" w:type="dxa"/>
            <w:shd w:val="clear" w:color="auto" w:fill="auto"/>
            <w:hideMark/>
          </w:tcPr>
          <w:p w14:paraId="557C3D14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1A3FFD9D" w14:textId="77777777" w:rsidR="0003476E" w:rsidRPr="002A2E75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2A2E75">
              <w:rPr>
                <w:color w:val="000000"/>
                <w:sz w:val="20"/>
                <w:szCs w:val="22"/>
              </w:rPr>
              <w:t> </w:t>
            </w:r>
            <w:r w:rsidRPr="0073437C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891" w:type="dxa"/>
            <w:shd w:val="clear" w:color="auto" w:fill="auto"/>
            <w:hideMark/>
          </w:tcPr>
          <w:p w14:paraId="23F11F3E" w14:textId="77777777" w:rsidR="0003476E" w:rsidRPr="002A2E75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2A2E75">
              <w:rPr>
                <w:color w:val="000000"/>
                <w:sz w:val="20"/>
                <w:szCs w:val="22"/>
              </w:rPr>
              <w:t> </w:t>
            </w:r>
            <w:r w:rsidRPr="0073437C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542" w:type="dxa"/>
            <w:shd w:val="clear" w:color="auto" w:fill="auto"/>
          </w:tcPr>
          <w:p w14:paraId="744851A1" w14:textId="77777777" w:rsidR="0003476E" w:rsidRPr="002A2E75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2A2E75">
              <w:rPr>
                <w:color w:val="000000"/>
                <w:sz w:val="20"/>
                <w:szCs w:val="22"/>
              </w:rPr>
              <w:t> </w:t>
            </w:r>
            <w:r w:rsidRPr="0073437C">
              <w:rPr>
                <w:color w:val="000000"/>
                <w:sz w:val="20"/>
                <w:szCs w:val="22"/>
              </w:rPr>
              <w:t>-</w:t>
            </w:r>
          </w:p>
        </w:tc>
      </w:tr>
      <w:tr w:rsidR="00A9094C" w:rsidRPr="0073437C" w14:paraId="44E878EE" w14:textId="77777777" w:rsidTr="00A9094C">
        <w:trPr>
          <w:trHeight w:val="1860"/>
        </w:trPr>
        <w:tc>
          <w:tcPr>
            <w:tcW w:w="2267" w:type="dxa"/>
            <w:vMerge w:val="restart"/>
            <w:shd w:val="clear" w:color="auto" w:fill="auto"/>
            <w:hideMark/>
          </w:tcPr>
          <w:p w14:paraId="1A9C699B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73437C">
              <w:rPr>
                <w:color w:val="000000"/>
                <w:sz w:val="18"/>
                <w:szCs w:val="18"/>
              </w:rPr>
              <w:t>Показатель «Доля получателей услуг, удовлетворенных в целом условиями оказания услуг в организации (в % от общего числа опрошенных получателей услуг)»</w:t>
            </w:r>
          </w:p>
        </w:tc>
        <w:tc>
          <w:tcPr>
            <w:tcW w:w="1553" w:type="dxa"/>
            <w:shd w:val="clear" w:color="auto" w:fill="auto"/>
            <w:hideMark/>
          </w:tcPr>
          <w:p w14:paraId="7D8C0D9C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95-100</w:t>
            </w:r>
          </w:p>
        </w:tc>
        <w:tc>
          <w:tcPr>
            <w:tcW w:w="1792" w:type="dxa"/>
            <w:shd w:val="clear" w:color="auto" w:fill="auto"/>
            <w:hideMark/>
          </w:tcPr>
          <w:p w14:paraId="00F3239E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279</w:t>
            </w:r>
          </w:p>
        </w:tc>
        <w:tc>
          <w:tcPr>
            <w:tcW w:w="2267" w:type="dxa"/>
            <w:shd w:val="clear" w:color="auto" w:fill="auto"/>
            <w:hideMark/>
          </w:tcPr>
          <w:p w14:paraId="0AAA2750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 xml:space="preserve">Краснодарский край; г. Москва; Республика Татарстан; г. Санкт-Петербург; Самарская область; Ставропольский край; Волгоградская область; Ивановская область; Томская область; Ярославская область; Московская область; Воронежская область; Свердловская область; Красноярский край; Нижегородская область; Ростовская область; Челябинская область; Белгородская область; г. Севастополь; Республика Крым; Новосибирская область; Республика Хакасия; Брянская область; Кировская область; Удмуртская Республика; Чеченская Республика; Республика Дагестан; Липецкая область; Чувашская Республика; Новгородская область; Омская область; </w:t>
            </w:r>
            <w:r w:rsidRPr="0073437C">
              <w:rPr>
                <w:color w:val="000000"/>
                <w:sz w:val="20"/>
                <w:szCs w:val="22"/>
              </w:rPr>
              <w:lastRenderedPageBreak/>
              <w:t>Оренбургская область; Тульская область; Ульяновская область; Республика Башкортостан; Калужская область; Республика Мордовия; Орловская область; Республика Карелия; Смоленская область; Калининградская область; Пермский край</w:t>
            </w:r>
          </w:p>
        </w:tc>
        <w:tc>
          <w:tcPr>
            <w:tcW w:w="1891" w:type="dxa"/>
            <w:shd w:val="clear" w:color="auto" w:fill="auto"/>
            <w:hideMark/>
          </w:tcPr>
          <w:p w14:paraId="3CB2E368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lastRenderedPageBreak/>
              <w:t>Южный федеральный округ; Центральный федеральный округ; Приволжский федеральный округ; Северо-Западный федеральный округ; Северо-Кавказский федеральный округ; Сибирский федеральный округ; Уральский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35CAECBA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Верховный суд Российской Федерации, Высший арбитражный суд Российской Федерации; Министерство здравоохранения Российской Федерации; Министерство иностранных дел Российской Федерации; Министерство культуры Российской Федерации; Министерство науки и высшего образования Российской Федерации; Министерство просвещения Российской Федерации; Министерство сельского хозяйства Российской Федерации; Министерство спорта Российской Федерации; Министерство транспорта Российской Федерации; Министерство экономического развития Российской Федерации; Правительство Российской Федерации; Федеральная служба по интеллектуальной собственности; Федеральная таможенная служба; Федеральное агентство воздушного транспорта; Федеральное агентство железнодорожного транспорта; Федеральное агентство морского и речного транспорта; Федеральное агентство по рыболовству;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0DEA459C" w14:textId="77777777" w:rsidTr="00A9094C">
        <w:trPr>
          <w:trHeight w:val="1860"/>
        </w:trPr>
        <w:tc>
          <w:tcPr>
            <w:tcW w:w="2267" w:type="dxa"/>
            <w:vMerge/>
            <w:shd w:val="clear" w:color="auto" w:fill="auto"/>
            <w:hideMark/>
          </w:tcPr>
          <w:p w14:paraId="257428BD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744BB22C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90-94</w:t>
            </w:r>
          </w:p>
        </w:tc>
        <w:tc>
          <w:tcPr>
            <w:tcW w:w="1792" w:type="dxa"/>
            <w:shd w:val="clear" w:color="auto" w:fill="auto"/>
            <w:hideMark/>
          </w:tcPr>
          <w:p w14:paraId="16FF482F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29</w:t>
            </w:r>
          </w:p>
        </w:tc>
        <w:tc>
          <w:tcPr>
            <w:tcW w:w="2267" w:type="dxa"/>
            <w:shd w:val="clear" w:color="auto" w:fill="auto"/>
            <w:hideMark/>
          </w:tcPr>
          <w:p w14:paraId="5A80F2D6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Санкт-Петербург; Московская область; Новосибирская область; Нижегородская область; г. Москва; Свердловская область; Калининградская область; Омская область; Республика Татарстан</w:t>
            </w:r>
          </w:p>
        </w:tc>
        <w:tc>
          <w:tcPr>
            <w:tcW w:w="1891" w:type="dxa"/>
            <w:shd w:val="clear" w:color="auto" w:fill="auto"/>
            <w:hideMark/>
          </w:tcPr>
          <w:p w14:paraId="1FF0EBB0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Северо-Западный федеральный округ; Центральный федеральный округ; Сибирский федеральный округ; Приволжский федеральный округ; Уральский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788E80A6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Федерации; Министерство культуры Российской Федерации; Министерство науки и высшего образования Российской Федерации; Министерство сельского хозяйства Российской Федерации; Правительство Российской Федерации; Федеральное агентство воздушного транспорта; Федеральное агентство морского и речного транспорта; Министерство цифрового развития, связи и массовых коммуникаций Российской Федерации</w:t>
            </w:r>
          </w:p>
        </w:tc>
      </w:tr>
      <w:tr w:rsidR="00A9094C" w:rsidRPr="0073437C" w14:paraId="2F3B4549" w14:textId="77777777" w:rsidTr="00A9094C">
        <w:trPr>
          <w:trHeight w:val="885"/>
        </w:trPr>
        <w:tc>
          <w:tcPr>
            <w:tcW w:w="2267" w:type="dxa"/>
            <w:vMerge/>
            <w:shd w:val="clear" w:color="auto" w:fill="auto"/>
            <w:hideMark/>
          </w:tcPr>
          <w:p w14:paraId="6F7D3B53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3259CE32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85-89</w:t>
            </w:r>
          </w:p>
        </w:tc>
        <w:tc>
          <w:tcPr>
            <w:tcW w:w="1792" w:type="dxa"/>
            <w:shd w:val="clear" w:color="auto" w:fill="auto"/>
            <w:hideMark/>
          </w:tcPr>
          <w:p w14:paraId="3A48357F" w14:textId="77777777" w:rsidR="00A9094C" w:rsidRPr="0073437C" w:rsidRDefault="00A9094C" w:rsidP="00A9094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14:paraId="7F392119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г. Москва</w:t>
            </w:r>
          </w:p>
        </w:tc>
        <w:tc>
          <w:tcPr>
            <w:tcW w:w="1891" w:type="dxa"/>
            <w:shd w:val="clear" w:color="auto" w:fill="auto"/>
            <w:hideMark/>
          </w:tcPr>
          <w:p w14:paraId="4DB7C5BA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Центральный федеральный округ</w:t>
            </w:r>
          </w:p>
        </w:tc>
        <w:tc>
          <w:tcPr>
            <w:tcW w:w="4542" w:type="dxa"/>
            <w:shd w:val="clear" w:color="auto" w:fill="auto"/>
          </w:tcPr>
          <w:p w14:paraId="1E293DF9" w14:textId="77777777" w:rsidR="00A9094C" w:rsidRPr="0073437C" w:rsidRDefault="00A9094C" w:rsidP="00A9094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Министерство здравоохранения Российской Федерации</w:t>
            </w:r>
          </w:p>
        </w:tc>
      </w:tr>
      <w:tr w:rsidR="0003476E" w:rsidRPr="0073437C" w14:paraId="060F2606" w14:textId="77777777" w:rsidTr="00A9094C">
        <w:trPr>
          <w:trHeight w:val="703"/>
        </w:trPr>
        <w:tc>
          <w:tcPr>
            <w:tcW w:w="2267" w:type="dxa"/>
            <w:vMerge/>
            <w:shd w:val="clear" w:color="auto" w:fill="auto"/>
            <w:hideMark/>
          </w:tcPr>
          <w:p w14:paraId="0FDDD478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4C2CB5FE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80-84</w:t>
            </w:r>
          </w:p>
        </w:tc>
        <w:tc>
          <w:tcPr>
            <w:tcW w:w="1792" w:type="dxa"/>
            <w:shd w:val="clear" w:color="auto" w:fill="auto"/>
            <w:hideMark/>
          </w:tcPr>
          <w:p w14:paraId="6A4EA62A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664991BE" w14:textId="77777777" w:rsidR="0003476E" w:rsidRPr="002A2E75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2A2E75">
              <w:rPr>
                <w:color w:val="000000"/>
                <w:sz w:val="20"/>
                <w:szCs w:val="22"/>
              </w:rPr>
              <w:t> </w:t>
            </w:r>
            <w:r w:rsidRPr="0073437C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891" w:type="dxa"/>
            <w:shd w:val="clear" w:color="auto" w:fill="auto"/>
            <w:hideMark/>
          </w:tcPr>
          <w:p w14:paraId="2F6902DC" w14:textId="77777777" w:rsidR="0003476E" w:rsidRPr="002A2E75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2A2E75">
              <w:rPr>
                <w:color w:val="000000"/>
                <w:sz w:val="20"/>
                <w:szCs w:val="22"/>
              </w:rPr>
              <w:t> </w:t>
            </w:r>
            <w:r w:rsidRPr="0073437C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542" w:type="dxa"/>
            <w:shd w:val="clear" w:color="auto" w:fill="auto"/>
          </w:tcPr>
          <w:p w14:paraId="6A9F8DC8" w14:textId="77777777" w:rsidR="0003476E" w:rsidRPr="002A2E75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2A2E75">
              <w:rPr>
                <w:color w:val="000000"/>
                <w:sz w:val="20"/>
                <w:szCs w:val="22"/>
              </w:rPr>
              <w:t> </w:t>
            </w:r>
            <w:r w:rsidRPr="0073437C">
              <w:rPr>
                <w:color w:val="000000"/>
                <w:sz w:val="20"/>
                <w:szCs w:val="22"/>
              </w:rPr>
              <w:t>-</w:t>
            </w:r>
          </w:p>
        </w:tc>
      </w:tr>
      <w:tr w:rsidR="0003476E" w:rsidRPr="0073437C" w14:paraId="5FE56E9A" w14:textId="77777777" w:rsidTr="00A9094C">
        <w:trPr>
          <w:trHeight w:val="703"/>
        </w:trPr>
        <w:tc>
          <w:tcPr>
            <w:tcW w:w="2267" w:type="dxa"/>
            <w:vMerge/>
            <w:shd w:val="clear" w:color="auto" w:fill="auto"/>
            <w:hideMark/>
          </w:tcPr>
          <w:p w14:paraId="0E326B08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14:paraId="3F40C3E2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 w:val="20"/>
                <w:szCs w:val="22"/>
              </w:rPr>
            </w:pPr>
            <w:r w:rsidRPr="0073437C">
              <w:rPr>
                <w:b/>
                <w:bCs/>
                <w:color w:val="000000"/>
                <w:sz w:val="20"/>
                <w:szCs w:val="22"/>
              </w:rPr>
              <w:t>менее 80</w:t>
            </w:r>
          </w:p>
        </w:tc>
        <w:tc>
          <w:tcPr>
            <w:tcW w:w="1792" w:type="dxa"/>
            <w:shd w:val="clear" w:color="auto" w:fill="auto"/>
            <w:hideMark/>
          </w:tcPr>
          <w:p w14:paraId="32A794DC" w14:textId="77777777" w:rsidR="0003476E" w:rsidRPr="0073437C" w:rsidRDefault="0003476E" w:rsidP="0003476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  <w:szCs w:val="22"/>
              </w:rPr>
            </w:pPr>
            <w:r w:rsidRPr="0073437C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62069B01" w14:textId="77777777" w:rsidR="0003476E" w:rsidRPr="002A2E75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2A2E75">
              <w:rPr>
                <w:color w:val="000000"/>
                <w:sz w:val="20"/>
                <w:szCs w:val="22"/>
              </w:rPr>
              <w:t> </w:t>
            </w:r>
            <w:r w:rsidRPr="0073437C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891" w:type="dxa"/>
            <w:shd w:val="clear" w:color="auto" w:fill="auto"/>
            <w:hideMark/>
          </w:tcPr>
          <w:p w14:paraId="32756276" w14:textId="77777777" w:rsidR="0003476E" w:rsidRPr="002A2E75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2A2E75">
              <w:rPr>
                <w:color w:val="000000"/>
                <w:sz w:val="20"/>
                <w:szCs w:val="22"/>
              </w:rPr>
              <w:t> </w:t>
            </w:r>
            <w:r w:rsidRPr="0073437C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542" w:type="dxa"/>
            <w:shd w:val="clear" w:color="auto" w:fill="auto"/>
          </w:tcPr>
          <w:p w14:paraId="5C4F0E53" w14:textId="77777777" w:rsidR="0003476E" w:rsidRPr="002A2E75" w:rsidRDefault="0003476E" w:rsidP="0003476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  <w:szCs w:val="22"/>
              </w:rPr>
            </w:pPr>
            <w:r w:rsidRPr="002A2E75">
              <w:rPr>
                <w:color w:val="000000"/>
                <w:sz w:val="20"/>
                <w:szCs w:val="22"/>
              </w:rPr>
              <w:t> </w:t>
            </w:r>
            <w:r w:rsidRPr="0073437C">
              <w:rPr>
                <w:color w:val="000000"/>
                <w:sz w:val="20"/>
                <w:szCs w:val="22"/>
              </w:rPr>
              <w:t>-</w:t>
            </w:r>
          </w:p>
        </w:tc>
      </w:tr>
    </w:tbl>
    <w:p w14:paraId="7FD0EBB9" w14:textId="77777777" w:rsidR="00AE3AEA" w:rsidRPr="00D101E3" w:rsidRDefault="00AE3AEA" w:rsidP="00EB0B69">
      <w:pPr>
        <w:jc w:val="center"/>
        <w:rPr>
          <w:rFonts w:eastAsia="Calibri"/>
        </w:rPr>
      </w:pPr>
    </w:p>
    <w:p w14:paraId="0CF019FC" w14:textId="77777777" w:rsidR="00D90E62" w:rsidRPr="00796A83" w:rsidRDefault="00D90E62" w:rsidP="00D90E62">
      <w:pPr>
        <w:autoSpaceDE w:val="0"/>
        <w:autoSpaceDN w:val="0"/>
        <w:spacing w:line="240" w:lineRule="auto"/>
        <w:textAlignment w:val="auto"/>
      </w:pPr>
      <w:r w:rsidRPr="00D101E3">
        <w:rPr>
          <w:rFonts w:ascii="Times New Roman,Italic" w:eastAsia="Calibri" w:hAnsi="Times New Roman,Italic" w:cs="Times New Roman,Italic"/>
          <w:i/>
          <w:iCs/>
          <w:color w:val="000000"/>
          <w:szCs w:val="24"/>
        </w:rPr>
        <w:lastRenderedPageBreak/>
        <w:t>С более подробными сведениями о результатах проведенной в 202</w:t>
      </w:r>
      <w:r w:rsidR="00652573">
        <w:rPr>
          <w:rFonts w:ascii="Times New Roman,Italic" w:eastAsia="Calibri" w:hAnsi="Times New Roman,Italic" w:cs="Times New Roman,Italic"/>
          <w:i/>
          <w:iCs/>
          <w:color w:val="000000"/>
          <w:szCs w:val="24"/>
        </w:rPr>
        <w:t>3</w:t>
      </w:r>
      <w:r w:rsidRPr="00D101E3">
        <w:rPr>
          <w:rFonts w:ascii="Times New Roman,Italic" w:eastAsia="Calibri" w:hAnsi="Times New Roman,Italic" w:cs="Times New Roman,Italic"/>
          <w:i/>
          <w:iCs/>
          <w:color w:val="000000"/>
          <w:szCs w:val="24"/>
        </w:rPr>
        <w:t xml:space="preserve"> году независимой оценки качества условий осуществления образовательной деятельности организациями, осуществляющими образовательную деятельность, можно ознакомиться на официальном сайте для размещения информации о государственных (муниципальных) учреждениях по адресу </w:t>
      </w:r>
      <w:r>
        <w:rPr>
          <w:rFonts w:eastAsia="Calibri"/>
          <w:i/>
          <w:iCs/>
          <w:color w:val="0563C2"/>
          <w:szCs w:val="24"/>
        </w:rPr>
        <w:t>https://bus.gov.ru</w:t>
      </w:r>
      <w:r w:rsidRPr="00D101E3">
        <w:rPr>
          <w:rFonts w:ascii="Times New Roman,Italic" w:eastAsia="Calibri" w:hAnsi="Times New Roman,Italic" w:cs="Times New Roman,Italic"/>
          <w:i/>
          <w:iCs/>
          <w:color w:val="000000"/>
          <w:szCs w:val="24"/>
        </w:rPr>
        <w:t>, а также оставить свой отзыв по результатам ознакомления с представленной информацией.</w:t>
      </w:r>
    </w:p>
    <w:p w14:paraId="7221A319" w14:textId="77777777" w:rsidR="00D90E62" w:rsidRPr="00823176" w:rsidRDefault="00D90E62" w:rsidP="000B724F"/>
    <w:sectPr w:rsidR="00D90E62" w:rsidRPr="00823176" w:rsidSect="00F6696F">
      <w:footerReference w:type="default" r:id="rId8"/>
      <w:footerReference w:type="first" r:id="rId9"/>
      <w:pgSz w:w="16838" w:h="11906" w:orient="landscape"/>
      <w:pgMar w:top="1701" w:right="1134" w:bottom="567" w:left="1134" w:header="709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BADCB" w14:textId="77777777" w:rsidR="00A54F6C" w:rsidRDefault="00A54F6C" w:rsidP="00525941">
      <w:pPr>
        <w:spacing w:line="240" w:lineRule="auto"/>
      </w:pPr>
      <w:r>
        <w:separator/>
      </w:r>
    </w:p>
  </w:endnote>
  <w:endnote w:type="continuationSeparator" w:id="0">
    <w:p w14:paraId="3B1182EC" w14:textId="77777777" w:rsidR="00A54F6C" w:rsidRDefault="00A54F6C" w:rsidP="00525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8B069" w14:textId="05760B1E" w:rsidR="005D393A" w:rsidRDefault="005D393A" w:rsidP="00E122D6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4D031B">
      <w:rPr>
        <w:noProof/>
      </w:rPr>
      <w:t>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F32C8" w14:textId="55F0571D" w:rsidR="005D393A" w:rsidRDefault="005D393A" w:rsidP="00F6696F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4D031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B0FF7" w14:textId="77777777" w:rsidR="00A54F6C" w:rsidRDefault="00A54F6C" w:rsidP="00525941">
      <w:pPr>
        <w:spacing w:line="240" w:lineRule="auto"/>
      </w:pPr>
      <w:r>
        <w:separator/>
      </w:r>
    </w:p>
  </w:footnote>
  <w:footnote w:type="continuationSeparator" w:id="0">
    <w:p w14:paraId="02DDE1C1" w14:textId="77777777" w:rsidR="00A54F6C" w:rsidRDefault="00A54F6C" w:rsidP="005259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D4203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EC7315"/>
    <w:multiLevelType w:val="hybridMultilevel"/>
    <w:tmpl w:val="659C9AD4"/>
    <w:lvl w:ilvl="0" w:tplc="0419000F">
      <w:start w:val="1"/>
      <w:numFmt w:val="decimal"/>
      <w:lvlText w:val="%1."/>
      <w:lvlJc w:val="left"/>
      <w:pPr>
        <w:ind w:left="1702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3E523FB"/>
    <w:multiLevelType w:val="hybridMultilevel"/>
    <w:tmpl w:val="37947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0ACB"/>
    <w:multiLevelType w:val="hybridMultilevel"/>
    <w:tmpl w:val="A030F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3F48"/>
    <w:multiLevelType w:val="hybridMultilevel"/>
    <w:tmpl w:val="776E297A"/>
    <w:lvl w:ilvl="0" w:tplc="A2901CE8">
      <w:start w:val="1"/>
      <w:numFmt w:val="decimal"/>
      <w:pStyle w:val="a"/>
      <w:suff w:val="space"/>
      <w:lvlText w:val="Таблица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6F2580"/>
    <w:multiLevelType w:val="hybridMultilevel"/>
    <w:tmpl w:val="6678771E"/>
    <w:lvl w:ilvl="0" w:tplc="26EC9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A92F17"/>
    <w:multiLevelType w:val="hybridMultilevel"/>
    <w:tmpl w:val="A09C2A12"/>
    <w:lvl w:ilvl="0" w:tplc="4086CE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260BEA"/>
    <w:multiLevelType w:val="hybridMultilevel"/>
    <w:tmpl w:val="2D6A9520"/>
    <w:lvl w:ilvl="0" w:tplc="5A668FF4">
      <w:start w:val="1"/>
      <w:numFmt w:val="decimal"/>
      <w:pStyle w:val="a0"/>
      <w:suff w:val="space"/>
      <w:lvlText w:val="Рисунок %1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4431B"/>
    <w:multiLevelType w:val="multilevel"/>
    <w:tmpl w:val="0FBC00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17546D0"/>
    <w:multiLevelType w:val="hybridMultilevel"/>
    <w:tmpl w:val="AAAE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A7C8B"/>
    <w:multiLevelType w:val="hybridMultilevel"/>
    <w:tmpl w:val="66CC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D1B40"/>
    <w:multiLevelType w:val="hybridMultilevel"/>
    <w:tmpl w:val="59DA5A7E"/>
    <w:lvl w:ilvl="0" w:tplc="CC661ED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B116B88"/>
    <w:multiLevelType w:val="hybridMultilevel"/>
    <w:tmpl w:val="BC1E686A"/>
    <w:lvl w:ilvl="0" w:tplc="83DAA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410C71"/>
    <w:multiLevelType w:val="hybridMultilevel"/>
    <w:tmpl w:val="F796E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B2CD5"/>
    <w:multiLevelType w:val="hybridMultilevel"/>
    <w:tmpl w:val="6AC8D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B5CE8"/>
    <w:multiLevelType w:val="hybridMultilevel"/>
    <w:tmpl w:val="A608F9B6"/>
    <w:lvl w:ilvl="0" w:tplc="C2E0C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342847"/>
    <w:multiLevelType w:val="hybridMultilevel"/>
    <w:tmpl w:val="A790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905F2"/>
    <w:multiLevelType w:val="hybridMultilevel"/>
    <w:tmpl w:val="60DE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E35586"/>
    <w:multiLevelType w:val="hybridMultilevel"/>
    <w:tmpl w:val="7310B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73AC3"/>
    <w:multiLevelType w:val="hybridMultilevel"/>
    <w:tmpl w:val="EF3C96C2"/>
    <w:lvl w:ilvl="0" w:tplc="CDE2D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074BF"/>
    <w:multiLevelType w:val="hybridMultilevel"/>
    <w:tmpl w:val="FEBE4DB0"/>
    <w:lvl w:ilvl="0" w:tplc="9A7AA7B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D36451"/>
    <w:multiLevelType w:val="hybridMultilevel"/>
    <w:tmpl w:val="14EAA258"/>
    <w:lvl w:ilvl="0" w:tplc="91DC2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2"/>
  </w:num>
  <w:num w:numId="5">
    <w:abstractNumId w:val="17"/>
  </w:num>
  <w:num w:numId="6">
    <w:abstractNumId w:val="11"/>
  </w:num>
  <w:num w:numId="7">
    <w:abstractNumId w:val="4"/>
  </w:num>
  <w:num w:numId="8">
    <w:abstractNumId w:val="7"/>
  </w:num>
  <w:num w:numId="9">
    <w:abstractNumId w:val="21"/>
  </w:num>
  <w:num w:numId="10">
    <w:abstractNumId w:val="15"/>
  </w:num>
  <w:num w:numId="11">
    <w:abstractNumId w:val="20"/>
  </w:num>
  <w:num w:numId="12">
    <w:abstractNumId w:val="5"/>
  </w:num>
  <w:num w:numId="13">
    <w:abstractNumId w:val="19"/>
  </w:num>
  <w:num w:numId="14">
    <w:abstractNumId w:val="3"/>
  </w:num>
  <w:num w:numId="15">
    <w:abstractNumId w:val="9"/>
  </w:num>
  <w:num w:numId="16">
    <w:abstractNumId w:val="16"/>
  </w:num>
  <w:num w:numId="17">
    <w:abstractNumId w:val="18"/>
  </w:num>
  <w:num w:numId="18">
    <w:abstractNumId w:val="1"/>
  </w:num>
  <w:num w:numId="19">
    <w:abstractNumId w:val="10"/>
  </w:num>
  <w:num w:numId="20">
    <w:abstractNumId w:val="14"/>
  </w:num>
  <w:num w:numId="21">
    <w:abstractNumId w:val="13"/>
  </w:num>
  <w:num w:numId="2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41"/>
    <w:rsid w:val="00004492"/>
    <w:rsid w:val="000071E5"/>
    <w:rsid w:val="000150B4"/>
    <w:rsid w:val="00023299"/>
    <w:rsid w:val="00024285"/>
    <w:rsid w:val="00026F54"/>
    <w:rsid w:val="000270AF"/>
    <w:rsid w:val="00027910"/>
    <w:rsid w:val="0003042D"/>
    <w:rsid w:val="00032418"/>
    <w:rsid w:val="00032603"/>
    <w:rsid w:val="00032B25"/>
    <w:rsid w:val="0003476E"/>
    <w:rsid w:val="00034834"/>
    <w:rsid w:val="0003509F"/>
    <w:rsid w:val="000361A4"/>
    <w:rsid w:val="0003630C"/>
    <w:rsid w:val="00036F46"/>
    <w:rsid w:val="00037510"/>
    <w:rsid w:val="00040771"/>
    <w:rsid w:val="000417A0"/>
    <w:rsid w:val="000419FE"/>
    <w:rsid w:val="00043B4A"/>
    <w:rsid w:val="000458D7"/>
    <w:rsid w:val="000469FE"/>
    <w:rsid w:val="00050286"/>
    <w:rsid w:val="000547D5"/>
    <w:rsid w:val="000554C0"/>
    <w:rsid w:val="00055B81"/>
    <w:rsid w:val="00063804"/>
    <w:rsid w:val="000638E7"/>
    <w:rsid w:val="00072A15"/>
    <w:rsid w:val="00074274"/>
    <w:rsid w:val="00081E5F"/>
    <w:rsid w:val="0008503A"/>
    <w:rsid w:val="00085CB5"/>
    <w:rsid w:val="00092061"/>
    <w:rsid w:val="000924F6"/>
    <w:rsid w:val="00092DEF"/>
    <w:rsid w:val="00094748"/>
    <w:rsid w:val="00097B32"/>
    <w:rsid w:val="000A3F21"/>
    <w:rsid w:val="000A41F5"/>
    <w:rsid w:val="000A628E"/>
    <w:rsid w:val="000A6426"/>
    <w:rsid w:val="000B1066"/>
    <w:rsid w:val="000B2DD8"/>
    <w:rsid w:val="000B724F"/>
    <w:rsid w:val="000C032D"/>
    <w:rsid w:val="000C3FE7"/>
    <w:rsid w:val="000C687E"/>
    <w:rsid w:val="000D1AA3"/>
    <w:rsid w:val="000D2962"/>
    <w:rsid w:val="000D7425"/>
    <w:rsid w:val="000D7504"/>
    <w:rsid w:val="000E0606"/>
    <w:rsid w:val="000E11A5"/>
    <w:rsid w:val="000E2518"/>
    <w:rsid w:val="000E348B"/>
    <w:rsid w:val="000E5DD1"/>
    <w:rsid w:val="000F0080"/>
    <w:rsid w:val="000F0472"/>
    <w:rsid w:val="000F06D9"/>
    <w:rsid w:val="000F6239"/>
    <w:rsid w:val="000F687A"/>
    <w:rsid w:val="00101348"/>
    <w:rsid w:val="0010201F"/>
    <w:rsid w:val="00102BDB"/>
    <w:rsid w:val="00103721"/>
    <w:rsid w:val="00103E08"/>
    <w:rsid w:val="001055BA"/>
    <w:rsid w:val="00105702"/>
    <w:rsid w:val="001104D8"/>
    <w:rsid w:val="00110D2D"/>
    <w:rsid w:val="001130C3"/>
    <w:rsid w:val="00115421"/>
    <w:rsid w:val="001162F9"/>
    <w:rsid w:val="001172F3"/>
    <w:rsid w:val="001212BF"/>
    <w:rsid w:val="0012572D"/>
    <w:rsid w:val="0012598D"/>
    <w:rsid w:val="00127AC5"/>
    <w:rsid w:val="00131B3C"/>
    <w:rsid w:val="001352DC"/>
    <w:rsid w:val="00135C82"/>
    <w:rsid w:val="00136DC9"/>
    <w:rsid w:val="00137426"/>
    <w:rsid w:val="00142C29"/>
    <w:rsid w:val="00143961"/>
    <w:rsid w:val="00143DE3"/>
    <w:rsid w:val="00143EED"/>
    <w:rsid w:val="00150360"/>
    <w:rsid w:val="00154471"/>
    <w:rsid w:val="00154D30"/>
    <w:rsid w:val="0016108E"/>
    <w:rsid w:val="001625EC"/>
    <w:rsid w:val="00162B71"/>
    <w:rsid w:val="0016390F"/>
    <w:rsid w:val="00165222"/>
    <w:rsid w:val="00167615"/>
    <w:rsid w:val="00167CB6"/>
    <w:rsid w:val="00171BF5"/>
    <w:rsid w:val="00171F6E"/>
    <w:rsid w:val="00172D2F"/>
    <w:rsid w:val="001735D8"/>
    <w:rsid w:val="00173C38"/>
    <w:rsid w:val="00176CD4"/>
    <w:rsid w:val="001778E4"/>
    <w:rsid w:val="00181C01"/>
    <w:rsid w:val="00183B54"/>
    <w:rsid w:val="001854AC"/>
    <w:rsid w:val="00185972"/>
    <w:rsid w:val="00187489"/>
    <w:rsid w:val="001935A2"/>
    <w:rsid w:val="00195FBD"/>
    <w:rsid w:val="0019690A"/>
    <w:rsid w:val="00197807"/>
    <w:rsid w:val="001A135D"/>
    <w:rsid w:val="001A29A2"/>
    <w:rsid w:val="001A4792"/>
    <w:rsid w:val="001A4E61"/>
    <w:rsid w:val="001A6CF3"/>
    <w:rsid w:val="001B0B0D"/>
    <w:rsid w:val="001B0CE9"/>
    <w:rsid w:val="001B1441"/>
    <w:rsid w:val="001B308B"/>
    <w:rsid w:val="001B38BB"/>
    <w:rsid w:val="001B4776"/>
    <w:rsid w:val="001B4E9D"/>
    <w:rsid w:val="001C5227"/>
    <w:rsid w:val="001C605E"/>
    <w:rsid w:val="001D09E4"/>
    <w:rsid w:val="001D0EA6"/>
    <w:rsid w:val="001D3D6A"/>
    <w:rsid w:val="001D59C9"/>
    <w:rsid w:val="001E0835"/>
    <w:rsid w:val="001E14BA"/>
    <w:rsid w:val="001E41E0"/>
    <w:rsid w:val="001E4E71"/>
    <w:rsid w:val="001E56AC"/>
    <w:rsid w:val="001E56C9"/>
    <w:rsid w:val="001F12A8"/>
    <w:rsid w:val="001F177A"/>
    <w:rsid w:val="001F3D5F"/>
    <w:rsid w:val="001F7D6E"/>
    <w:rsid w:val="00200778"/>
    <w:rsid w:val="00204D46"/>
    <w:rsid w:val="002070FC"/>
    <w:rsid w:val="00215620"/>
    <w:rsid w:val="002167E0"/>
    <w:rsid w:val="00217886"/>
    <w:rsid w:val="00222DA7"/>
    <w:rsid w:val="00225B4E"/>
    <w:rsid w:val="00226596"/>
    <w:rsid w:val="00230063"/>
    <w:rsid w:val="002330B4"/>
    <w:rsid w:val="00233620"/>
    <w:rsid w:val="00236377"/>
    <w:rsid w:val="00237AEA"/>
    <w:rsid w:val="00242234"/>
    <w:rsid w:val="00247734"/>
    <w:rsid w:val="00250F13"/>
    <w:rsid w:val="00252594"/>
    <w:rsid w:val="00256DB3"/>
    <w:rsid w:val="002609C6"/>
    <w:rsid w:val="00262883"/>
    <w:rsid w:val="002633FE"/>
    <w:rsid w:val="0026747D"/>
    <w:rsid w:val="002677B9"/>
    <w:rsid w:val="0027041A"/>
    <w:rsid w:val="0027198D"/>
    <w:rsid w:val="00272C3D"/>
    <w:rsid w:val="00272F85"/>
    <w:rsid w:val="00276A02"/>
    <w:rsid w:val="00276B50"/>
    <w:rsid w:val="00276C43"/>
    <w:rsid w:val="0027747F"/>
    <w:rsid w:val="00280C3B"/>
    <w:rsid w:val="002821C9"/>
    <w:rsid w:val="002823DD"/>
    <w:rsid w:val="002829F5"/>
    <w:rsid w:val="0028318B"/>
    <w:rsid w:val="002855A4"/>
    <w:rsid w:val="00286A6C"/>
    <w:rsid w:val="002906F0"/>
    <w:rsid w:val="00291DEB"/>
    <w:rsid w:val="00292FA9"/>
    <w:rsid w:val="00294F02"/>
    <w:rsid w:val="002A0448"/>
    <w:rsid w:val="002A1F98"/>
    <w:rsid w:val="002A2E75"/>
    <w:rsid w:val="002A36E4"/>
    <w:rsid w:val="002A37C5"/>
    <w:rsid w:val="002A414E"/>
    <w:rsid w:val="002A4C57"/>
    <w:rsid w:val="002A57EE"/>
    <w:rsid w:val="002A637B"/>
    <w:rsid w:val="002B6E06"/>
    <w:rsid w:val="002C1EEF"/>
    <w:rsid w:val="002C458E"/>
    <w:rsid w:val="002C6ADA"/>
    <w:rsid w:val="002C7CCA"/>
    <w:rsid w:val="002D2DB9"/>
    <w:rsid w:val="002D6759"/>
    <w:rsid w:val="002E28F9"/>
    <w:rsid w:val="002E30C1"/>
    <w:rsid w:val="002E550E"/>
    <w:rsid w:val="002F59DC"/>
    <w:rsid w:val="002F5E6F"/>
    <w:rsid w:val="002F7803"/>
    <w:rsid w:val="00300673"/>
    <w:rsid w:val="00300740"/>
    <w:rsid w:val="00300A50"/>
    <w:rsid w:val="00301758"/>
    <w:rsid w:val="00301BCE"/>
    <w:rsid w:val="00301EB8"/>
    <w:rsid w:val="00306609"/>
    <w:rsid w:val="00306DD7"/>
    <w:rsid w:val="00311935"/>
    <w:rsid w:val="00314262"/>
    <w:rsid w:val="00315910"/>
    <w:rsid w:val="00315FE0"/>
    <w:rsid w:val="003163D9"/>
    <w:rsid w:val="003220AA"/>
    <w:rsid w:val="003234AF"/>
    <w:rsid w:val="00323AAC"/>
    <w:rsid w:val="00332B71"/>
    <w:rsid w:val="00333F23"/>
    <w:rsid w:val="003343B4"/>
    <w:rsid w:val="00334FFA"/>
    <w:rsid w:val="00335AD8"/>
    <w:rsid w:val="00337931"/>
    <w:rsid w:val="003379F7"/>
    <w:rsid w:val="00340330"/>
    <w:rsid w:val="00344448"/>
    <w:rsid w:val="00347098"/>
    <w:rsid w:val="003479EC"/>
    <w:rsid w:val="00351494"/>
    <w:rsid w:val="00355784"/>
    <w:rsid w:val="0035651A"/>
    <w:rsid w:val="00356639"/>
    <w:rsid w:val="003570B7"/>
    <w:rsid w:val="00357DBA"/>
    <w:rsid w:val="00363BA0"/>
    <w:rsid w:val="00364237"/>
    <w:rsid w:val="0036464A"/>
    <w:rsid w:val="0037040C"/>
    <w:rsid w:val="00373018"/>
    <w:rsid w:val="0037356B"/>
    <w:rsid w:val="00373B58"/>
    <w:rsid w:val="00377826"/>
    <w:rsid w:val="003827E0"/>
    <w:rsid w:val="00383CB3"/>
    <w:rsid w:val="00385A6F"/>
    <w:rsid w:val="00385B08"/>
    <w:rsid w:val="00387F49"/>
    <w:rsid w:val="003901C5"/>
    <w:rsid w:val="00391AD0"/>
    <w:rsid w:val="003921AB"/>
    <w:rsid w:val="003951CA"/>
    <w:rsid w:val="003A011F"/>
    <w:rsid w:val="003A4254"/>
    <w:rsid w:val="003B2D83"/>
    <w:rsid w:val="003C63FA"/>
    <w:rsid w:val="003C745A"/>
    <w:rsid w:val="003C7EA8"/>
    <w:rsid w:val="003D0003"/>
    <w:rsid w:val="003E0C5E"/>
    <w:rsid w:val="003E2C51"/>
    <w:rsid w:val="003E6060"/>
    <w:rsid w:val="003E63D1"/>
    <w:rsid w:val="003F1CFC"/>
    <w:rsid w:val="003F6EC6"/>
    <w:rsid w:val="003F7012"/>
    <w:rsid w:val="003F7AA7"/>
    <w:rsid w:val="00400268"/>
    <w:rsid w:val="00402F77"/>
    <w:rsid w:val="0040473C"/>
    <w:rsid w:val="00404A10"/>
    <w:rsid w:val="004069BA"/>
    <w:rsid w:val="00407E24"/>
    <w:rsid w:val="0041016D"/>
    <w:rsid w:val="00410F99"/>
    <w:rsid w:val="004123B1"/>
    <w:rsid w:val="00412DFE"/>
    <w:rsid w:val="00414FB3"/>
    <w:rsid w:val="0041568A"/>
    <w:rsid w:val="004200B0"/>
    <w:rsid w:val="00420581"/>
    <w:rsid w:val="004220AE"/>
    <w:rsid w:val="00422EBA"/>
    <w:rsid w:val="00424526"/>
    <w:rsid w:val="0042550A"/>
    <w:rsid w:val="00433168"/>
    <w:rsid w:val="00437166"/>
    <w:rsid w:val="0044103C"/>
    <w:rsid w:val="00442B25"/>
    <w:rsid w:val="0044357F"/>
    <w:rsid w:val="00444B3A"/>
    <w:rsid w:val="00447A1E"/>
    <w:rsid w:val="00447B00"/>
    <w:rsid w:val="00447C8D"/>
    <w:rsid w:val="00451212"/>
    <w:rsid w:val="00451931"/>
    <w:rsid w:val="00453A80"/>
    <w:rsid w:val="00455299"/>
    <w:rsid w:val="00461BBF"/>
    <w:rsid w:val="00461EC5"/>
    <w:rsid w:val="00462786"/>
    <w:rsid w:val="00463B5C"/>
    <w:rsid w:val="00464328"/>
    <w:rsid w:val="00465B5F"/>
    <w:rsid w:val="00471426"/>
    <w:rsid w:val="00474423"/>
    <w:rsid w:val="0047766A"/>
    <w:rsid w:val="00485794"/>
    <w:rsid w:val="004860CB"/>
    <w:rsid w:val="00487315"/>
    <w:rsid w:val="004921E5"/>
    <w:rsid w:val="00493098"/>
    <w:rsid w:val="00495638"/>
    <w:rsid w:val="004A0F02"/>
    <w:rsid w:val="004A112B"/>
    <w:rsid w:val="004A21F5"/>
    <w:rsid w:val="004A23BB"/>
    <w:rsid w:val="004A2904"/>
    <w:rsid w:val="004B1999"/>
    <w:rsid w:val="004B480C"/>
    <w:rsid w:val="004B6301"/>
    <w:rsid w:val="004B759A"/>
    <w:rsid w:val="004C1C24"/>
    <w:rsid w:val="004C329C"/>
    <w:rsid w:val="004C3616"/>
    <w:rsid w:val="004C4B7F"/>
    <w:rsid w:val="004D031B"/>
    <w:rsid w:val="004D2744"/>
    <w:rsid w:val="004D6893"/>
    <w:rsid w:val="004E1BDA"/>
    <w:rsid w:val="004E252D"/>
    <w:rsid w:val="004E3654"/>
    <w:rsid w:val="004E3784"/>
    <w:rsid w:val="004E6A43"/>
    <w:rsid w:val="004E7428"/>
    <w:rsid w:val="004F2C6A"/>
    <w:rsid w:val="004F483F"/>
    <w:rsid w:val="004F54C6"/>
    <w:rsid w:val="004F731E"/>
    <w:rsid w:val="00500684"/>
    <w:rsid w:val="00503C1D"/>
    <w:rsid w:val="005103B5"/>
    <w:rsid w:val="005109F7"/>
    <w:rsid w:val="005110A1"/>
    <w:rsid w:val="005115F9"/>
    <w:rsid w:val="00512751"/>
    <w:rsid w:val="005156F3"/>
    <w:rsid w:val="00515D30"/>
    <w:rsid w:val="00521673"/>
    <w:rsid w:val="00525941"/>
    <w:rsid w:val="0052684B"/>
    <w:rsid w:val="0053180E"/>
    <w:rsid w:val="00531DE6"/>
    <w:rsid w:val="00533A0D"/>
    <w:rsid w:val="005404F0"/>
    <w:rsid w:val="00541641"/>
    <w:rsid w:val="00543335"/>
    <w:rsid w:val="00544593"/>
    <w:rsid w:val="00544626"/>
    <w:rsid w:val="0054464A"/>
    <w:rsid w:val="00545D87"/>
    <w:rsid w:val="005463FA"/>
    <w:rsid w:val="00547620"/>
    <w:rsid w:val="00550880"/>
    <w:rsid w:val="005515FE"/>
    <w:rsid w:val="0055204A"/>
    <w:rsid w:val="0055480F"/>
    <w:rsid w:val="00555538"/>
    <w:rsid w:val="00560FCA"/>
    <w:rsid w:val="00561C75"/>
    <w:rsid w:val="0056685D"/>
    <w:rsid w:val="00566BF3"/>
    <w:rsid w:val="00566E59"/>
    <w:rsid w:val="005725E5"/>
    <w:rsid w:val="00574630"/>
    <w:rsid w:val="00575374"/>
    <w:rsid w:val="005761E6"/>
    <w:rsid w:val="0057623C"/>
    <w:rsid w:val="00580A9D"/>
    <w:rsid w:val="00582F25"/>
    <w:rsid w:val="0058365B"/>
    <w:rsid w:val="00584704"/>
    <w:rsid w:val="005849CF"/>
    <w:rsid w:val="00584F3C"/>
    <w:rsid w:val="00584FE5"/>
    <w:rsid w:val="005913DF"/>
    <w:rsid w:val="0059283F"/>
    <w:rsid w:val="00594047"/>
    <w:rsid w:val="005A1825"/>
    <w:rsid w:val="005A2C8C"/>
    <w:rsid w:val="005A393C"/>
    <w:rsid w:val="005A5F6E"/>
    <w:rsid w:val="005B3484"/>
    <w:rsid w:val="005B3A53"/>
    <w:rsid w:val="005B463D"/>
    <w:rsid w:val="005B4EA7"/>
    <w:rsid w:val="005B55FB"/>
    <w:rsid w:val="005B5F97"/>
    <w:rsid w:val="005C1834"/>
    <w:rsid w:val="005C3242"/>
    <w:rsid w:val="005C5899"/>
    <w:rsid w:val="005C6CE8"/>
    <w:rsid w:val="005D393A"/>
    <w:rsid w:val="005D3F46"/>
    <w:rsid w:val="005D4CA6"/>
    <w:rsid w:val="005D5253"/>
    <w:rsid w:val="005D69B5"/>
    <w:rsid w:val="005E2A7C"/>
    <w:rsid w:val="005E40B7"/>
    <w:rsid w:val="005F0451"/>
    <w:rsid w:val="005F418B"/>
    <w:rsid w:val="005F5AE6"/>
    <w:rsid w:val="005F5F0E"/>
    <w:rsid w:val="00600C0B"/>
    <w:rsid w:val="006022ED"/>
    <w:rsid w:val="006054D2"/>
    <w:rsid w:val="006123F7"/>
    <w:rsid w:val="006137C4"/>
    <w:rsid w:val="00613954"/>
    <w:rsid w:val="006149CD"/>
    <w:rsid w:val="00614D80"/>
    <w:rsid w:val="00616026"/>
    <w:rsid w:val="00620A58"/>
    <w:rsid w:val="006237BE"/>
    <w:rsid w:val="006240B5"/>
    <w:rsid w:val="00624D66"/>
    <w:rsid w:val="00632897"/>
    <w:rsid w:val="00633044"/>
    <w:rsid w:val="006330FC"/>
    <w:rsid w:val="00636999"/>
    <w:rsid w:val="0063743D"/>
    <w:rsid w:val="00637D09"/>
    <w:rsid w:val="006411EC"/>
    <w:rsid w:val="006419F3"/>
    <w:rsid w:val="00645793"/>
    <w:rsid w:val="00645B76"/>
    <w:rsid w:val="006472D3"/>
    <w:rsid w:val="00647B52"/>
    <w:rsid w:val="0065255B"/>
    <w:rsid w:val="00652573"/>
    <w:rsid w:val="00655F3D"/>
    <w:rsid w:val="00656022"/>
    <w:rsid w:val="00657D79"/>
    <w:rsid w:val="006606FE"/>
    <w:rsid w:val="00662EA3"/>
    <w:rsid w:val="00662F49"/>
    <w:rsid w:val="00665903"/>
    <w:rsid w:val="00670044"/>
    <w:rsid w:val="006747BA"/>
    <w:rsid w:val="006761C6"/>
    <w:rsid w:val="00676731"/>
    <w:rsid w:val="00683BEF"/>
    <w:rsid w:val="00687CE5"/>
    <w:rsid w:val="00690AD3"/>
    <w:rsid w:val="00694C29"/>
    <w:rsid w:val="00695115"/>
    <w:rsid w:val="00695396"/>
    <w:rsid w:val="00695C55"/>
    <w:rsid w:val="00696055"/>
    <w:rsid w:val="006A2AB3"/>
    <w:rsid w:val="006A4456"/>
    <w:rsid w:val="006A4BBF"/>
    <w:rsid w:val="006A5A70"/>
    <w:rsid w:val="006B4ED6"/>
    <w:rsid w:val="006B5022"/>
    <w:rsid w:val="006B67BD"/>
    <w:rsid w:val="006B6A18"/>
    <w:rsid w:val="006C44E3"/>
    <w:rsid w:val="006C6148"/>
    <w:rsid w:val="006C631C"/>
    <w:rsid w:val="006C7B5F"/>
    <w:rsid w:val="006D4B6F"/>
    <w:rsid w:val="006E24A0"/>
    <w:rsid w:val="006E7F93"/>
    <w:rsid w:val="006F26A5"/>
    <w:rsid w:val="006F56FF"/>
    <w:rsid w:val="006F5F58"/>
    <w:rsid w:val="007016C2"/>
    <w:rsid w:val="007032B4"/>
    <w:rsid w:val="007034FE"/>
    <w:rsid w:val="0070372A"/>
    <w:rsid w:val="007055EB"/>
    <w:rsid w:val="0070564F"/>
    <w:rsid w:val="00705B77"/>
    <w:rsid w:val="007106C5"/>
    <w:rsid w:val="0071143C"/>
    <w:rsid w:val="00711FA3"/>
    <w:rsid w:val="0071374A"/>
    <w:rsid w:val="00717E98"/>
    <w:rsid w:val="00720C83"/>
    <w:rsid w:val="007211A2"/>
    <w:rsid w:val="0072291E"/>
    <w:rsid w:val="00724393"/>
    <w:rsid w:val="007243FD"/>
    <w:rsid w:val="00725D22"/>
    <w:rsid w:val="00727789"/>
    <w:rsid w:val="00727DA9"/>
    <w:rsid w:val="00732E1C"/>
    <w:rsid w:val="0073338E"/>
    <w:rsid w:val="007339DD"/>
    <w:rsid w:val="0073437C"/>
    <w:rsid w:val="00740EBA"/>
    <w:rsid w:val="00742280"/>
    <w:rsid w:val="00742AB1"/>
    <w:rsid w:val="00743BEA"/>
    <w:rsid w:val="007457A6"/>
    <w:rsid w:val="007471B4"/>
    <w:rsid w:val="00753BAC"/>
    <w:rsid w:val="00756B2B"/>
    <w:rsid w:val="00757A01"/>
    <w:rsid w:val="007600BA"/>
    <w:rsid w:val="00760905"/>
    <w:rsid w:val="007611E3"/>
    <w:rsid w:val="007616AC"/>
    <w:rsid w:val="007628C0"/>
    <w:rsid w:val="00764515"/>
    <w:rsid w:val="007648E5"/>
    <w:rsid w:val="00772652"/>
    <w:rsid w:val="007726DC"/>
    <w:rsid w:val="00773402"/>
    <w:rsid w:val="007766E1"/>
    <w:rsid w:val="0078260C"/>
    <w:rsid w:val="00783E4A"/>
    <w:rsid w:val="0078418C"/>
    <w:rsid w:val="00785007"/>
    <w:rsid w:val="007857C0"/>
    <w:rsid w:val="00785DA5"/>
    <w:rsid w:val="00794576"/>
    <w:rsid w:val="007A2E05"/>
    <w:rsid w:val="007A5407"/>
    <w:rsid w:val="007A5D77"/>
    <w:rsid w:val="007B0E7F"/>
    <w:rsid w:val="007B14ED"/>
    <w:rsid w:val="007B5DD7"/>
    <w:rsid w:val="007C2630"/>
    <w:rsid w:val="007C5E93"/>
    <w:rsid w:val="007D1B9C"/>
    <w:rsid w:val="007D2662"/>
    <w:rsid w:val="007D299B"/>
    <w:rsid w:val="007D53A9"/>
    <w:rsid w:val="007D53E1"/>
    <w:rsid w:val="007E1AA0"/>
    <w:rsid w:val="007E2152"/>
    <w:rsid w:val="007E2715"/>
    <w:rsid w:val="007E5106"/>
    <w:rsid w:val="007F0591"/>
    <w:rsid w:val="007F13D5"/>
    <w:rsid w:val="007F3037"/>
    <w:rsid w:val="007F4BF7"/>
    <w:rsid w:val="007F522D"/>
    <w:rsid w:val="007F58B4"/>
    <w:rsid w:val="007F6D8D"/>
    <w:rsid w:val="00800277"/>
    <w:rsid w:val="008006D6"/>
    <w:rsid w:val="00802089"/>
    <w:rsid w:val="00802A65"/>
    <w:rsid w:val="00803A73"/>
    <w:rsid w:val="00803AE8"/>
    <w:rsid w:val="00804A7B"/>
    <w:rsid w:val="008075C3"/>
    <w:rsid w:val="00807F52"/>
    <w:rsid w:val="00812F26"/>
    <w:rsid w:val="00813B51"/>
    <w:rsid w:val="00814AD3"/>
    <w:rsid w:val="00815D3B"/>
    <w:rsid w:val="00816535"/>
    <w:rsid w:val="008209EC"/>
    <w:rsid w:val="00823176"/>
    <w:rsid w:val="008261F5"/>
    <w:rsid w:val="008268DC"/>
    <w:rsid w:val="00826B8D"/>
    <w:rsid w:val="0083080B"/>
    <w:rsid w:val="008315AC"/>
    <w:rsid w:val="008318B1"/>
    <w:rsid w:val="008322E8"/>
    <w:rsid w:val="00834741"/>
    <w:rsid w:val="008353FC"/>
    <w:rsid w:val="008366EE"/>
    <w:rsid w:val="00837307"/>
    <w:rsid w:val="0084302F"/>
    <w:rsid w:val="008434D1"/>
    <w:rsid w:val="008449AA"/>
    <w:rsid w:val="008511FE"/>
    <w:rsid w:val="008521E0"/>
    <w:rsid w:val="00852424"/>
    <w:rsid w:val="00852D81"/>
    <w:rsid w:val="00852EAE"/>
    <w:rsid w:val="008542E2"/>
    <w:rsid w:val="00854A39"/>
    <w:rsid w:val="00861C6C"/>
    <w:rsid w:val="00862332"/>
    <w:rsid w:val="008626BC"/>
    <w:rsid w:val="00862CDD"/>
    <w:rsid w:val="00866634"/>
    <w:rsid w:val="00870EBB"/>
    <w:rsid w:val="00871D41"/>
    <w:rsid w:val="00871F8A"/>
    <w:rsid w:val="008757E1"/>
    <w:rsid w:val="008770E2"/>
    <w:rsid w:val="00877DBD"/>
    <w:rsid w:val="00883124"/>
    <w:rsid w:val="008845CB"/>
    <w:rsid w:val="00884B59"/>
    <w:rsid w:val="00885E8A"/>
    <w:rsid w:val="008877ED"/>
    <w:rsid w:val="00890613"/>
    <w:rsid w:val="00890B9F"/>
    <w:rsid w:val="00890C91"/>
    <w:rsid w:val="0089129E"/>
    <w:rsid w:val="00891E64"/>
    <w:rsid w:val="008936BD"/>
    <w:rsid w:val="00897048"/>
    <w:rsid w:val="008973B1"/>
    <w:rsid w:val="00897E2D"/>
    <w:rsid w:val="008A29A1"/>
    <w:rsid w:val="008A4FC3"/>
    <w:rsid w:val="008B05F0"/>
    <w:rsid w:val="008B0741"/>
    <w:rsid w:val="008B1225"/>
    <w:rsid w:val="008B628A"/>
    <w:rsid w:val="008B6BEB"/>
    <w:rsid w:val="008C1C2D"/>
    <w:rsid w:val="008C5007"/>
    <w:rsid w:val="008C5D28"/>
    <w:rsid w:val="008C5E22"/>
    <w:rsid w:val="008D06D1"/>
    <w:rsid w:val="008D0A4D"/>
    <w:rsid w:val="008D17A9"/>
    <w:rsid w:val="008D2944"/>
    <w:rsid w:val="008D3F94"/>
    <w:rsid w:val="008D422B"/>
    <w:rsid w:val="008D4559"/>
    <w:rsid w:val="008D566A"/>
    <w:rsid w:val="008E2155"/>
    <w:rsid w:val="008E575D"/>
    <w:rsid w:val="008F2191"/>
    <w:rsid w:val="00902590"/>
    <w:rsid w:val="00902E4D"/>
    <w:rsid w:val="00904739"/>
    <w:rsid w:val="00905EC7"/>
    <w:rsid w:val="00906E5C"/>
    <w:rsid w:val="00906F8C"/>
    <w:rsid w:val="00907FC6"/>
    <w:rsid w:val="009122D8"/>
    <w:rsid w:val="00916A0A"/>
    <w:rsid w:val="00917629"/>
    <w:rsid w:val="00930208"/>
    <w:rsid w:val="00930C4D"/>
    <w:rsid w:val="00932D40"/>
    <w:rsid w:val="009352A5"/>
    <w:rsid w:val="00935603"/>
    <w:rsid w:val="00937AE0"/>
    <w:rsid w:val="00937F2E"/>
    <w:rsid w:val="009400EA"/>
    <w:rsid w:val="00940B50"/>
    <w:rsid w:val="009433FA"/>
    <w:rsid w:val="00943E31"/>
    <w:rsid w:val="00950909"/>
    <w:rsid w:val="0095386B"/>
    <w:rsid w:val="00953E55"/>
    <w:rsid w:val="009601DA"/>
    <w:rsid w:val="0096358F"/>
    <w:rsid w:val="009635CE"/>
    <w:rsid w:val="0096582C"/>
    <w:rsid w:val="00967801"/>
    <w:rsid w:val="00967ECE"/>
    <w:rsid w:val="00973F38"/>
    <w:rsid w:val="009747DE"/>
    <w:rsid w:val="00974980"/>
    <w:rsid w:val="0098080B"/>
    <w:rsid w:val="00980FC3"/>
    <w:rsid w:val="009840C0"/>
    <w:rsid w:val="00984716"/>
    <w:rsid w:val="00985B00"/>
    <w:rsid w:val="00985C03"/>
    <w:rsid w:val="00985EF2"/>
    <w:rsid w:val="00990329"/>
    <w:rsid w:val="009918AB"/>
    <w:rsid w:val="00992532"/>
    <w:rsid w:val="00994E60"/>
    <w:rsid w:val="00995F71"/>
    <w:rsid w:val="0099601C"/>
    <w:rsid w:val="00997B1C"/>
    <w:rsid w:val="00997DB6"/>
    <w:rsid w:val="009A15FA"/>
    <w:rsid w:val="009A1BC9"/>
    <w:rsid w:val="009A3497"/>
    <w:rsid w:val="009A439A"/>
    <w:rsid w:val="009A56B6"/>
    <w:rsid w:val="009B1577"/>
    <w:rsid w:val="009C0A60"/>
    <w:rsid w:val="009C3140"/>
    <w:rsid w:val="009C57F1"/>
    <w:rsid w:val="009C7393"/>
    <w:rsid w:val="009D2FA3"/>
    <w:rsid w:val="009D352A"/>
    <w:rsid w:val="009D40D0"/>
    <w:rsid w:val="009D4445"/>
    <w:rsid w:val="009D4AC4"/>
    <w:rsid w:val="009D51A1"/>
    <w:rsid w:val="009D66E3"/>
    <w:rsid w:val="009D7A86"/>
    <w:rsid w:val="009E0E63"/>
    <w:rsid w:val="009E1977"/>
    <w:rsid w:val="009E3E70"/>
    <w:rsid w:val="009E6260"/>
    <w:rsid w:val="009F27B8"/>
    <w:rsid w:val="009F2D2A"/>
    <w:rsid w:val="009F407F"/>
    <w:rsid w:val="009F4AC6"/>
    <w:rsid w:val="009F69A9"/>
    <w:rsid w:val="009F6E47"/>
    <w:rsid w:val="00A00BAE"/>
    <w:rsid w:val="00A01B3D"/>
    <w:rsid w:val="00A0260C"/>
    <w:rsid w:val="00A063F0"/>
    <w:rsid w:val="00A0765C"/>
    <w:rsid w:val="00A12F59"/>
    <w:rsid w:val="00A133D7"/>
    <w:rsid w:val="00A1393A"/>
    <w:rsid w:val="00A13BD0"/>
    <w:rsid w:val="00A145DD"/>
    <w:rsid w:val="00A14B39"/>
    <w:rsid w:val="00A16F8E"/>
    <w:rsid w:val="00A170F3"/>
    <w:rsid w:val="00A212B5"/>
    <w:rsid w:val="00A229A1"/>
    <w:rsid w:val="00A22CFD"/>
    <w:rsid w:val="00A23071"/>
    <w:rsid w:val="00A26F00"/>
    <w:rsid w:val="00A27E13"/>
    <w:rsid w:val="00A33347"/>
    <w:rsid w:val="00A3606C"/>
    <w:rsid w:val="00A37F83"/>
    <w:rsid w:val="00A44AB3"/>
    <w:rsid w:val="00A46357"/>
    <w:rsid w:val="00A505D1"/>
    <w:rsid w:val="00A505FE"/>
    <w:rsid w:val="00A51489"/>
    <w:rsid w:val="00A51B7E"/>
    <w:rsid w:val="00A52B95"/>
    <w:rsid w:val="00A5411D"/>
    <w:rsid w:val="00A542CC"/>
    <w:rsid w:val="00A54F6C"/>
    <w:rsid w:val="00A57787"/>
    <w:rsid w:val="00A6119C"/>
    <w:rsid w:val="00A62A52"/>
    <w:rsid w:val="00A64F53"/>
    <w:rsid w:val="00A64F7B"/>
    <w:rsid w:val="00A65BB8"/>
    <w:rsid w:val="00A665F0"/>
    <w:rsid w:val="00A67530"/>
    <w:rsid w:val="00A67E47"/>
    <w:rsid w:val="00A70184"/>
    <w:rsid w:val="00A70E7A"/>
    <w:rsid w:val="00A71B80"/>
    <w:rsid w:val="00A73212"/>
    <w:rsid w:val="00A73E19"/>
    <w:rsid w:val="00A753D0"/>
    <w:rsid w:val="00A77E9C"/>
    <w:rsid w:val="00A8217E"/>
    <w:rsid w:val="00A85326"/>
    <w:rsid w:val="00A8534A"/>
    <w:rsid w:val="00A85A67"/>
    <w:rsid w:val="00A9094C"/>
    <w:rsid w:val="00AA01AF"/>
    <w:rsid w:val="00AA08C1"/>
    <w:rsid w:val="00AA1FEA"/>
    <w:rsid w:val="00AA2E86"/>
    <w:rsid w:val="00AA312D"/>
    <w:rsid w:val="00AA4831"/>
    <w:rsid w:val="00AA54AC"/>
    <w:rsid w:val="00AA70BB"/>
    <w:rsid w:val="00AA7C0D"/>
    <w:rsid w:val="00AB0F96"/>
    <w:rsid w:val="00AB3708"/>
    <w:rsid w:val="00AB504C"/>
    <w:rsid w:val="00AB5879"/>
    <w:rsid w:val="00AB6EFD"/>
    <w:rsid w:val="00AC00B3"/>
    <w:rsid w:val="00AC7539"/>
    <w:rsid w:val="00AD3E64"/>
    <w:rsid w:val="00AD3F73"/>
    <w:rsid w:val="00AD4714"/>
    <w:rsid w:val="00AD490A"/>
    <w:rsid w:val="00AD4DAF"/>
    <w:rsid w:val="00AD5015"/>
    <w:rsid w:val="00AD5368"/>
    <w:rsid w:val="00AD6964"/>
    <w:rsid w:val="00AE1302"/>
    <w:rsid w:val="00AE3AEA"/>
    <w:rsid w:val="00AE4539"/>
    <w:rsid w:val="00AE4A78"/>
    <w:rsid w:val="00AF14F9"/>
    <w:rsid w:val="00AF3CD2"/>
    <w:rsid w:val="00AF4D88"/>
    <w:rsid w:val="00AF6639"/>
    <w:rsid w:val="00B0321D"/>
    <w:rsid w:val="00B046ED"/>
    <w:rsid w:val="00B062A5"/>
    <w:rsid w:val="00B10E9A"/>
    <w:rsid w:val="00B13238"/>
    <w:rsid w:val="00B13A7F"/>
    <w:rsid w:val="00B14BA7"/>
    <w:rsid w:val="00B15954"/>
    <w:rsid w:val="00B20E14"/>
    <w:rsid w:val="00B219C9"/>
    <w:rsid w:val="00B23C1C"/>
    <w:rsid w:val="00B264E7"/>
    <w:rsid w:val="00B26661"/>
    <w:rsid w:val="00B269EC"/>
    <w:rsid w:val="00B27B11"/>
    <w:rsid w:val="00B30F7A"/>
    <w:rsid w:val="00B3311B"/>
    <w:rsid w:val="00B33399"/>
    <w:rsid w:val="00B333DB"/>
    <w:rsid w:val="00B33C1E"/>
    <w:rsid w:val="00B3526C"/>
    <w:rsid w:val="00B35DEF"/>
    <w:rsid w:val="00B40733"/>
    <w:rsid w:val="00B4128D"/>
    <w:rsid w:val="00B43DCE"/>
    <w:rsid w:val="00B52F52"/>
    <w:rsid w:val="00B53BD3"/>
    <w:rsid w:val="00B568BD"/>
    <w:rsid w:val="00B6169C"/>
    <w:rsid w:val="00B67C56"/>
    <w:rsid w:val="00B7054B"/>
    <w:rsid w:val="00B707E7"/>
    <w:rsid w:val="00B70AAA"/>
    <w:rsid w:val="00B70E9D"/>
    <w:rsid w:val="00B710A0"/>
    <w:rsid w:val="00B733A6"/>
    <w:rsid w:val="00B7669C"/>
    <w:rsid w:val="00B76CD1"/>
    <w:rsid w:val="00B76F57"/>
    <w:rsid w:val="00B8003F"/>
    <w:rsid w:val="00B8057B"/>
    <w:rsid w:val="00B81DFE"/>
    <w:rsid w:val="00B84549"/>
    <w:rsid w:val="00B90B61"/>
    <w:rsid w:val="00B9543E"/>
    <w:rsid w:val="00B97431"/>
    <w:rsid w:val="00BA2B7D"/>
    <w:rsid w:val="00BA35BB"/>
    <w:rsid w:val="00BB1752"/>
    <w:rsid w:val="00BB428C"/>
    <w:rsid w:val="00BB4AF4"/>
    <w:rsid w:val="00BB52B3"/>
    <w:rsid w:val="00BB65B0"/>
    <w:rsid w:val="00BB7273"/>
    <w:rsid w:val="00BC243B"/>
    <w:rsid w:val="00BC5D29"/>
    <w:rsid w:val="00BC6341"/>
    <w:rsid w:val="00BC641F"/>
    <w:rsid w:val="00BD38D9"/>
    <w:rsid w:val="00BD4B4D"/>
    <w:rsid w:val="00BD599D"/>
    <w:rsid w:val="00BD790E"/>
    <w:rsid w:val="00BE02BB"/>
    <w:rsid w:val="00BE0BA4"/>
    <w:rsid w:val="00BE108D"/>
    <w:rsid w:val="00BE15E1"/>
    <w:rsid w:val="00BE2DF6"/>
    <w:rsid w:val="00BE322C"/>
    <w:rsid w:val="00BE4341"/>
    <w:rsid w:val="00BE4E23"/>
    <w:rsid w:val="00BE52C6"/>
    <w:rsid w:val="00BF4CB9"/>
    <w:rsid w:val="00BF74E6"/>
    <w:rsid w:val="00BF7A11"/>
    <w:rsid w:val="00C016CB"/>
    <w:rsid w:val="00C0310B"/>
    <w:rsid w:val="00C0627E"/>
    <w:rsid w:val="00C06BA3"/>
    <w:rsid w:val="00C11A9B"/>
    <w:rsid w:val="00C14FFC"/>
    <w:rsid w:val="00C21C29"/>
    <w:rsid w:val="00C23F77"/>
    <w:rsid w:val="00C2530B"/>
    <w:rsid w:val="00C27955"/>
    <w:rsid w:val="00C27CC0"/>
    <w:rsid w:val="00C31096"/>
    <w:rsid w:val="00C31D4A"/>
    <w:rsid w:val="00C34E1E"/>
    <w:rsid w:val="00C34FC7"/>
    <w:rsid w:val="00C35315"/>
    <w:rsid w:val="00C354ED"/>
    <w:rsid w:val="00C37B88"/>
    <w:rsid w:val="00C404E3"/>
    <w:rsid w:val="00C4106D"/>
    <w:rsid w:val="00C4345D"/>
    <w:rsid w:val="00C44115"/>
    <w:rsid w:val="00C44A59"/>
    <w:rsid w:val="00C4705B"/>
    <w:rsid w:val="00C51BD9"/>
    <w:rsid w:val="00C539A6"/>
    <w:rsid w:val="00C60313"/>
    <w:rsid w:val="00C60D8C"/>
    <w:rsid w:val="00C6101E"/>
    <w:rsid w:val="00C65360"/>
    <w:rsid w:val="00C71815"/>
    <w:rsid w:val="00C75EA3"/>
    <w:rsid w:val="00C764B1"/>
    <w:rsid w:val="00C8017A"/>
    <w:rsid w:val="00C8033E"/>
    <w:rsid w:val="00C8234A"/>
    <w:rsid w:val="00C871B0"/>
    <w:rsid w:val="00C905A8"/>
    <w:rsid w:val="00C905D6"/>
    <w:rsid w:val="00C908EF"/>
    <w:rsid w:val="00C90B34"/>
    <w:rsid w:val="00C93C41"/>
    <w:rsid w:val="00C966F0"/>
    <w:rsid w:val="00C96CDD"/>
    <w:rsid w:val="00CA2617"/>
    <w:rsid w:val="00CA2881"/>
    <w:rsid w:val="00CA3906"/>
    <w:rsid w:val="00CA5E99"/>
    <w:rsid w:val="00CB45ED"/>
    <w:rsid w:val="00CB4E67"/>
    <w:rsid w:val="00CB7544"/>
    <w:rsid w:val="00CC1EDC"/>
    <w:rsid w:val="00CC1F41"/>
    <w:rsid w:val="00CC26D9"/>
    <w:rsid w:val="00CC5572"/>
    <w:rsid w:val="00CC6123"/>
    <w:rsid w:val="00CD251D"/>
    <w:rsid w:val="00CD2D7F"/>
    <w:rsid w:val="00CD325C"/>
    <w:rsid w:val="00CD3707"/>
    <w:rsid w:val="00CD4E28"/>
    <w:rsid w:val="00CE0225"/>
    <w:rsid w:val="00CE0D0F"/>
    <w:rsid w:val="00CE1FC8"/>
    <w:rsid w:val="00CE38EE"/>
    <w:rsid w:val="00CE4F47"/>
    <w:rsid w:val="00CE604B"/>
    <w:rsid w:val="00CF1F32"/>
    <w:rsid w:val="00CF4FC8"/>
    <w:rsid w:val="00D0138D"/>
    <w:rsid w:val="00D01CF6"/>
    <w:rsid w:val="00D07198"/>
    <w:rsid w:val="00D10311"/>
    <w:rsid w:val="00D11CB6"/>
    <w:rsid w:val="00D1301C"/>
    <w:rsid w:val="00D1521D"/>
    <w:rsid w:val="00D158A1"/>
    <w:rsid w:val="00D167C3"/>
    <w:rsid w:val="00D1760D"/>
    <w:rsid w:val="00D17A94"/>
    <w:rsid w:val="00D20204"/>
    <w:rsid w:val="00D21467"/>
    <w:rsid w:val="00D2207E"/>
    <w:rsid w:val="00D24BB2"/>
    <w:rsid w:val="00D26AE5"/>
    <w:rsid w:val="00D300EF"/>
    <w:rsid w:val="00D309AA"/>
    <w:rsid w:val="00D348F9"/>
    <w:rsid w:val="00D3531A"/>
    <w:rsid w:val="00D35FFD"/>
    <w:rsid w:val="00D364CE"/>
    <w:rsid w:val="00D3759D"/>
    <w:rsid w:val="00D40603"/>
    <w:rsid w:val="00D42245"/>
    <w:rsid w:val="00D43617"/>
    <w:rsid w:val="00D452FE"/>
    <w:rsid w:val="00D45EEF"/>
    <w:rsid w:val="00D46081"/>
    <w:rsid w:val="00D46F2F"/>
    <w:rsid w:val="00D47601"/>
    <w:rsid w:val="00D47BDF"/>
    <w:rsid w:val="00D51327"/>
    <w:rsid w:val="00D551F8"/>
    <w:rsid w:val="00D56948"/>
    <w:rsid w:val="00D6334D"/>
    <w:rsid w:val="00D63A11"/>
    <w:rsid w:val="00D63E31"/>
    <w:rsid w:val="00D647D8"/>
    <w:rsid w:val="00D66237"/>
    <w:rsid w:val="00D66E97"/>
    <w:rsid w:val="00D67CD0"/>
    <w:rsid w:val="00D67DAE"/>
    <w:rsid w:val="00D73A58"/>
    <w:rsid w:val="00D73B25"/>
    <w:rsid w:val="00D75DA6"/>
    <w:rsid w:val="00D766E5"/>
    <w:rsid w:val="00D76960"/>
    <w:rsid w:val="00D7710D"/>
    <w:rsid w:val="00D841FB"/>
    <w:rsid w:val="00D90E62"/>
    <w:rsid w:val="00D96A25"/>
    <w:rsid w:val="00D97EF2"/>
    <w:rsid w:val="00DA05D3"/>
    <w:rsid w:val="00DA075D"/>
    <w:rsid w:val="00DB5B7F"/>
    <w:rsid w:val="00DB5F1E"/>
    <w:rsid w:val="00DC0606"/>
    <w:rsid w:val="00DC14D6"/>
    <w:rsid w:val="00DC1654"/>
    <w:rsid w:val="00DC39E3"/>
    <w:rsid w:val="00DC427A"/>
    <w:rsid w:val="00DC5025"/>
    <w:rsid w:val="00DD292F"/>
    <w:rsid w:val="00DD2FFD"/>
    <w:rsid w:val="00DD4BD9"/>
    <w:rsid w:val="00DD63A1"/>
    <w:rsid w:val="00DD712C"/>
    <w:rsid w:val="00DD756B"/>
    <w:rsid w:val="00DE0A3E"/>
    <w:rsid w:val="00DE223D"/>
    <w:rsid w:val="00DE59E6"/>
    <w:rsid w:val="00DF3BC7"/>
    <w:rsid w:val="00DF4B6B"/>
    <w:rsid w:val="00E01E7F"/>
    <w:rsid w:val="00E02F9A"/>
    <w:rsid w:val="00E030F6"/>
    <w:rsid w:val="00E0347D"/>
    <w:rsid w:val="00E0638A"/>
    <w:rsid w:val="00E10744"/>
    <w:rsid w:val="00E122D6"/>
    <w:rsid w:val="00E1230F"/>
    <w:rsid w:val="00E127D9"/>
    <w:rsid w:val="00E12C04"/>
    <w:rsid w:val="00E13EFD"/>
    <w:rsid w:val="00E145BE"/>
    <w:rsid w:val="00E234CE"/>
    <w:rsid w:val="00E245C9"/>
    <w:rsid w:val="00E269C8"/>
    <w:rsid w:val="00E279B4"/>
    <w:rsid w:val="00E31E56"/>
    <w:rsid w:val="00E32BFC"/>
    <w:rsid w:val="00E32F3D"/>
    <w:rsid w:val="00E376B9"/>
    <w:rsid w:val="00E41F37"/>
    <w:rsid w:val="00E44EF6"/>
    <w:rsid w:val="00E465AD"/>
    <w:rsid w:val="00E519DF"/>
    <w:rsid w:val="00E53A24"/>
    <w:rsid w:val="00E56924"/>
    <w:rsid w:val="00E5721E"/>
    <w:rsid w:val="00E57738"/>
    <w:rsid w:val="00E57FEA"/>
    <w:rsid w:val="00E61E1C"/>
    <w:rsid w:val="00E64737"/>
    <w:rsid w:val="00E662D5"/>
    <w:rsid w:val="00E72299"/>
    <w:rsid w:val="00E726D0"/>
    <w:rsid w:val="00E72EC9"/>
    <w:rsid w:val="00E738F7"/>
    <w:rsid w:val="00E74001"/>
    <w:rsid w:val="00E74010"/>
    <w:rsid w:val="00E7561A"/>
    <w:rsid w:val="00E807FF"/>
    <w:rsid w:val="00E83BB3"/>
    <w:rsid w:val="00E8666C"/>
    <w:rsid w:val="00E868B5"/>
    <w:rsid w:val="00E9027F"/>
    <w:rsid w:val="00E92219"/>
    <w:rsid w:val="00E92CAE"/>
    <w:rsid w:val="00E95FF5"/>
    <w:rsid w:val="00E97701"/>
    <w:rsid w:val="00E97D66"/>
    <w:rsid w:val="00EA30D5"/>
    <w:rsid w:val="00EA5FBA"/>
    <w:rsid w:val="00EA68EE"/>
    <w:rsid w:val="00EB0037"/>
    <w:rsid w:val="00EB04AF"/>
    <w:rsid w:val="00EB0B69"/>
    <w:rsid w:val="00EB0FEC"/>
    <w:rsid w:val="00EB4D25"/>
    <w:rsid w:val="00EB6EC1"/>
    <w:rsid w:val="00EC090B"/>
    <w:rsid w:val="00EC2839"/>
    <w:rsid w:val="00EC33C7"/>
    <w:rsid w:val="00EC4224"/>
    <w:rsid w:val="00EC44AF"/>
    <w:rsid w:val="00EC599B"/>
    <w:rsid w:val="00EC5CBE"/>
    <w:rsid w:val="00ED160E"/>
    <w:rsid w:val="00ED57B1"/>
    <w:rsid w:val="00ED7F96"/>
    <w:rsid w:val="00EE03B8"/>
    <w:rsid w:val="00EE353A"/>
    <w:rsid w:val="00EE40DE"/>
    <w:rsid w:val="00EE7DB1"/>
    <w:rsid w:val="00EF07AB"/>
    <w:rsid w:val="00EF2B0A"/>
    <w:rsid w:val="00EF36F4"/>
    <w:rsid w:val="00EF3DB9"/>
    <w:rsid w:val="00EF7E02"/>
    <w:rsid w:val="00F0131E"/>
    <w:rsid w:val="00F014C4"/>
    <w:rsid w:val="00F019F9"/>
    <w:rsid w:val="00F022A0"/>
    <w:rsid w:val="00F06554"/>
    <w:rsid w:val="00F1119A"/>
    <w:rsid w:val="00F1176F"/>
    <w:rsid w:val="00F11C09"/>
    <w:rsid w:val="00F12330"/>
    <w:rsid w:val="00F13F1B"/>
    <w:rsid w:val="00F15B74"/>
    <w:rsid w:val="00F17001"/>
    <w:rsid w:val="00F22A2B"/>
    <w:rsid w:val="00F23685"/>
    <w:rsid w:val="00F23A57"/>
    <w:rsid w:val="00F25B7B"/>
    <w:rsid w:val="00F2788B"/>
    <w:rsid w:val="00F3207A"/>
    <w:rsid w:val="00F33890"/>
    <w:rsid w:val="00F344AF"/>
    <w:rsid w:val="00F3453E"/>
    <w:rsid w:val="00F34C7F"/>
    <w:rsid w:val="00F352FD"/>
    <w:rsid w:val="00F363CD"/>
    <w:rsid w:val="00F37118"/>
    <w:rsid w:val="00F40339"/>
    <w:rsid w:val="00F42B0F"/>
    <w:rsid w:val="00F525D9"/>
    <w:rsid w:val="00F55D0E"/>
    <w:rsid w:val="00F60B09"/>
    <w:rsid w:val="00F64AA7"/>
    <w:rsid w:val="00F6696F"/>
    <w:rsid w:val="00F67CC5"/>
    <w:rsid w:val="00F719DD"/>
    <w:rsid w:val="00F72EBE"/>
    <w:rsid w:val="00F74A2E"/>
    <w:rsid w:val="00F74F5E"/>
    <w:rsid w:val="00F7523E"/>
    <w:rsid w:val="00F759BD"/>
    <w:rsid w:val="00F806B7"/>
    <w:rsid w:val="00F821B8"/>
    <w:rsid w:val="00F82B7B"/>
    <w:rsid w:val="00F83D91"/>
    <w:rsid w:val="00F844CE"/>
    <w:rsid w:val="00F8478A"/>
    <w:rsid w:val="00F90960"/>
    <w:rsid w:val="00F90A0A"/>
    <w:rsid w:val="00F92568"/>
    <w:rsid w:val="00F928E0"/>
    <w:rsid w:val="00F93955"/>
    <w:rsid w:val="00F94E50"/>
    <w:rsid w:val="00F9729B"/>
    <w:rsid w:val="00FA0D4F"/>
    <w:rsid w:val="00FA1DB6"/>
    <w:rsid w:val="00FA4B4E"/>
    <w:rsid w:val="00FB0E36"/>
    <w:rsid w:val="00FB1B38"/>
    <w:rsid w:val="00FB35FD"/>
    <w:rsid w:val="00FB3783"/>
    <w:rsid w:val="00FB6218"/>
    <w:rsid w:val="00FC1214"/>
    <w:rsid w:val="00FC47E3"/>
    <w:rsid w:val="00FC666D"/>
    <w:rsid w:val="00FD07FF"/>
    <w:rsid w:val="00FD0876"/>
    <w:rsid w:val="00FD301A"/>
    <w:rsid w:val="00FD4570"/>
    <w:rsid w:val="00FE0686"/>
    <w:rsid w:val="00FE13AF"/>
    <w:rsid w:val="00FE221D"/>
    <w:rsid w:val="00FE6263"/>
    <w:rsid w:val="00FF0125"/>
    <w:rsid w:val="00FF1049"/>
    <w:rsid w:val="00FF1450"/>
    <w:rsid w:val="00FF185C"/>
    <w:rsid w:val="00FF23E0"/>
    <w:rsid w:val="00FF2F57"/>
    <w:rsid w:val="00FF3607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E5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/>
    <w:lsdException w:name="heading 9" w:uiPriority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semiHidden="1" w:uiPriority="0" w:unhideWhenUs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44A59"/>
    <w:pPr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2"/>
    <w:next w:val="a2"/>
    <w:link w:val="10"/>
    <w:uiPriority w:val="1"/>
    <w:qFormat/>
    <w:rsid w:val="008E2155"/>
    <w:pPr>
      <w:keepNext/>
      <w:keepLines/>
      <w:pageBreakBefore/>
      <w:widowControl/>
      <w:numPr>
        <w:numId w:val="0"/>
      </w:numPr>
      <w:suppressAutoHyphens/>
      <w:jc w:val="center"/>
      <w:outlineLvl w:val="0"/>
    </w:pPr>
    <w:rPr>
      <w:caps/>
    </w:rPr>
  </w:style>
  <w:style w:type="paragraph" w:styleId="20">
    <w:name w:val="heading 2"/>
    <w:basedOn w:val="2"/>
    <w:next w:val="a2"/>
    <w:link w:val="21"/>
    <w:autoRedefine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1"/>
    </w:pPr>
    <w:rPr>
      <w:rFonts w:eastAsia="Andale Sans UI"/>
      <w:bCs/>
      <w:szCs w:val="28"/>
      <w:lang w:eastAsia="x-none"/>
    </w:rPr>
  </w:style>
  <w:style w:type="paragraph" w:styleId="3">
    <w:name w:val="heading 3"/>
    <w:basedOn w:val="2"/>
    <w:next w:val="a2"/>
    <w:link w:val="30"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2"/>
    </w:pPr>
    <w:rPr>
      <w:bCs/>
      <w:lang w:val="x-none" w:eastAsia="x-none"/>
    </w:rPr>
  </w:style>
  <w:style w:type="paragraph" w:styleId="4">
    <w:name w:val="heading 4"/>
    <w:basedOn w:val="a1"/>
    <w:next w:val="a2"/>
    <w:link w:val="40"/>
    <w:uiPriority w:val="1"/>
    <w:unhideWhenUsed/>
    <w:qFormat/>
    <w:rsid w:val="00385B08"/>
    <w:pPr>
      <w:keepNext/>
      <w:keepLines/>
      <w:jc w:val="left"/>
      <w:outlineLvl w:val="3"/>
    </w:pPr>
    <w:rPr>
      <w:bCs/>
      <w:iCs/>
      <w:lang w:val="x-none" w:eastAsia="x-none"/>
    </w:rPr>
  </w:style>
  <w:style w:type="paragraph" w:styleId="5">
    <w:name w:val="heading 5"/>
    <w:basedOn w:val="a1"/>
    <w:next w:val="a2"/>
    <w:link w:val="50"/>
    <w:uiPriority w:val="1"/>
    <w:unhideWhenUsed/>
    <w:qFormat/>
    <w:rsid w:val="00AF6639"/>
    <w:pPr>
      <w:keepNext/>
      <w:keepLines/>
      <w:jc w:val="left"/>
      <w:outlineLvl w:val="4"/>
    </w:pPr>
    <w:rPr>
      <w:lang w:val="x-none" w:eastAsia="x-none"/>
    </w:rPr>
  </w:style>
  <w:style w:type="paragraph" w:styleId="6">
    <w:name w:val="heading 6"/>
    <w:basedOn w:val="a1"/>
    <w:next w:val="a2"/>
    <w:link w:val="60"/>
    <w:uiPriority w:val="1"/>
    <w:unhideWhenUsed/>
    <w:qFormat/>
    <w:rsid w:val="00AF6639"/>
    <w:pPr>
      <w:keepNext/>
      <w:keepLines/>
      <w:jc w:val="left"/>
      <w:outlineLvl w:val="5"/>
    </w:pPr>
    <w:rPr>
      <w:iCs/>
      <w:lang w:val="x-none" w:eastAsia="x-none"/>
    </w:rPr>
  </w:style>
  <w:style w:type="paragraph" w:styleId="7">
    <w:name w:val="heading 7"/>
    <w:basedOn w:val="a1"/>
    <w:next w:val="a2"/>
    <w:link w:val="70"/>
    <w:uiPriority w:val="1"/>
    <w:unhideWhenUsed/>
    <w:qFormat/>
    <w:rsid w:val="00F17001"/>
    <w:pPr>
      <w:keepNext/>
      <w:keepLines/>
      <w:jc w:val="left"/>
      <w:outlineLvl w:val="6"/>
    </w:pPr>
    <w:rPr>
      <w:iCs/>
      <w:lang w:val="x-none" w:eastAsia="x-none"/>
    </w:rPr>
  </w:style>
  <w:style w:type="paragraph" w:styleId="8">
    <w:name w:val="heading 8"/>
    <w:basedOn w:val="a1"/>
    <w:next w:val="a1"/>
    <w:link w:val="80"/>
    <w:uiPriority w:val="1"/>
    <w:unhideWhenUsed/>
    <w:rsid w:val="0003042D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lang w:val="x-none" w:eastAsia="x-none"/>
    </w:rPr>
  </w:style>
  <w:style w:type="paragraph" w:styleId="9">
    <w:name w:val="heading 9"/>
    <w:basedOn w:val="a1"/>
    <w:next w:val="a1"/>
    <w:link w:val="90"/>
    <w:uiPriority w:val="1"/>
    <w:unhideWhenUsed/>
    <w:rsid w:val="0003042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">
    <w:name w:val="List Number 2"/>
    <w:basedOn w:val="a1"/>
    <w:uiPriority w:val="99"/>
    <w:semiHidden/>
    <w:unhideWhenUsed/>
    <w:rsid w:val="00AE4A78"/>
    <w:pPr>
      <w:widowControl w:val="0"/>
      <w:numPr>
        <w:numId w:val="2"/>
      </w:numPr>
      <w:contextualSpacing/>
    </w:pPr>
  </w:style>
  <w:style w:type="paragraph" w:customStyle="1" w:styleId="a2">
    <w:name w:val="Отступ от заголовка"/>
    <w:basedOn w:val="a1"/>
    <w:next w:val="a1"/>
    <w:uiPriority w:val="2"/>
    <w:qFormat/>
    <w:rsid w:val="00A133D7"/>
    <w:pPr>
      <w:keepNext/>
    </w:pPr>
    <w:rPr>
      <w:i/>
      <w:lang w:eastAsia="x-none"/>
    </w:rPr>
  </w:style>
  <w:style w:type="character" w:customStyle="1" w:styleId="10">
    <w:name w:val="Заголовок 1 Знак"/>
    <w:link w:val="1"/>
    <w:uiPriority w:val="1"/>
    <w:rsid w:val="008E2155"/>
    <w:rPr>
      <w:rFonts w:ascii="Times New Roman" w:eastAsia="Times New Roman" w:hAnsi="Times New Roman"/>
      <w:caps/>
      <w:sz w:val="24"/>
    </w:rPr>
  </w:style>
  <w:style w:type="character" w:customStyle="1" w:styleId="21">
    <w:name w:val="Заголовок 2 Знак"/>
    <w:link w:val="20"/>
    <w:uiPriority w:val="1"/>
    <w:rsid w:val="008E2155"/>
    <w:rPr>
      <w:rFonts w:ascii="Times New Roman" w:eastAsia="Andale Sans UI" w:hAnsi="Times New Roman"/>
      <w:bCs/>
      <w:sz w:val="24"/>
      <w:szCs w:val="28"/>
      <w:lang w:eastAsia="x-none"/>
    </w:rPr>
  </w:style>
  <w:style w:type="character" w:customStyle="1" w:styleId="30">
    <w:name w:val="Заголовок 3 Знак"/>
    <w:link w:val="3"/>
    <w:uiPriority w:val="1"/>
    <w:rsid w:val="008E2155"/>
    <w:rPr>
      <w:rFonts w:ascii="Times New Roman" w:eastAsia="Times New Roman" w:hAnsi="Times New Roman"/>
      <w:bCs/>
      <w:sz w:val="24"/>
      <w:lang w:val="x-none" w:eastAsia="x-none"/>
    </w:rPr>
  </w:style>
  <w:style w:type="character" w:customStyle="1" w:styleId="40">
    <w:name w:val="Заголовок 4 Знак"/>
    <w:link w:val="4"/>
    <w:uiPriority w:val="1"/>
    <w:rsid w:val="00385B08"/>
    <w:rPr>
      <w:rFonts w:ascii="Times New Roman" w:eastAsia="Times New Roman" w:hAnsi="Times New Roman"/>
      <w:bCs/>
      <w:iCs/>
      <w:sz w:val="28"/>
      <w:lang w:val="x-none" w:eastAsia="x-none"/>
    </w:rPr>
  </w:style>
  <w:style w:type="character" w:customStyle="1" w:styleId="50">
    <w:name w:val="Заголовок 5 Знак"/>
    <w:link w:val="5"/>
    <w:uiPriority w:val="1"/>
    <w:rsid w:val="00AF6639"/>
    <w:rPr>
      <w:rFonts w:ascii="Times New Roman" w:eastAsia="Times New Roman" w:hAnsi="Times New Roman"/>
      <w:sz w:val="28"/>
      <w:lang w:val="x-none" w:eastAsia="x-none"/>
    </w:rPr>
  </w:style>
  <w:style w:type="character" w:customStyle="1" w:styleId="60">
    <w:name w:val="Заголовок 6 Знак"/>
    <w:link w:val="6"/>
    <w:uiPriority w:val="1"/>
    <w:rsid w:val="00AF6639"/>
    <w:rPr>
      <w:rFonts w:ascii="Times New Roman" w:eastAsia="Times New Roman" w:hAnsi="Times New Roman"/>
      <w:iCs/>
      <w:sz w:val="28"/>
      <w:lang w:val="x-none" w:eastAsia="x-none"/>
    </w:rPr>
  </w:style>
  <w:style w:type="character" w:customStyle="1" w:styleId="70">
    <w:name w:val="Заголовок 7 Знак"/>
    <w:link w:val="7"/>
    <w:uiPriority w:val="1"/>
    <w:rsid w:val="00F17001"/>
    <w:rPr>
      <w:rFonts w:ascii="Times New Roman" w:eastAsia="Times New Roman" w:hAnsi="Times New Roman"/>
      <w:iCs/>
      <w:sz w:val="28"/>
      <w:lang w:val="x-none" w:eastAsia="x-none"/>
    </w:rPr>
  </w:style>
  <w:style w:type="character" w:customStyle="1" w:styleId="80">
    <w:name w:val="Заголовок 8 Знак"/>
    <w:link w:val="8"/>
    <w:uiPriority w:val="1"/>
    <w:rsid w:val="001F3D5F"/>
    <w:rPr>
      <w:rFonts w:ascii="Cambria" w:eastAsia="Times New Roman" w:hAnsi="Cambria"/>
      <w:color w:val="404040"/>
      <w:lang w:val="x-none" w:eastAsia="x-none"/>
    </w:rPr>
  </w:style>
  <w:style w:type="character" w:customStyle="1" w:styleId="90">
    <w:name w:val="Заголовок 9 Знак"/>
    <w:link w:val="9"/>
    <w:uiPriority w:val="1"/>
    <w:rsid w:val="001F3D5F"/>
    <w:rPr>
      <w:rFonts w:ascii="Cambria" w:eastAsia="Times New Roman" w:hAnsi="Cambria"/>
      <w:i/>
      <w:iCs/>
      <w:color w:val="404040"/>
      <w:lang w:val="x-none" w:eastAsia="x-none"/>
    </w:rPr>
  </w:style>
  <w:style w:type="paragraph" w:styleId="a6">
    <w:name w:val="header"/>
    <w:basedOn w:val="a1"/>
    <w:link w:val="a7"/>
    <w:uiPriority w:val="99"/>
    <w:unhideWhenUsed/>
    <w:rsid w:val="005259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525941"/>
  </w:style>
  <w:style w:type="paragraph" w:styleId="a8">
    <w:name w:val="footer"/>
    <w:basedOn w:val="a1"/>
    <w:link w:val="a9"/>
    <w:uiPriority w:val="99"/>
    <w:unhideWhenUsed/>
    <w:rsid w:val="00E122D6"/>
    <w:pPr>
      <w:tabs>
        <w:tab w:val="center" w:pos="4677"/>
        <w:tab w:val="right" w:pos="9355"/>
      </w:tabs>
      <w:spacing w:line="240" w:lineRule="auto"/>
      <w:ind w:firstLine="0"/>
      <w:jc w:val="center"/>
    </w:pPr>
  </w:style>
  <w:style w:type="character" w:customStyle="1" w:styleId="a9">
    <w:name w:val="Нижний колонтитул Знак"/>
    <w:link w:val="a8"/>
    <w:uiPriority w:val="99"/>
    <w:rsid w:val="00E122D6"/>
    <w:rPr>
      <w:rFonts w:ascii="Times New Roman" w:eastAsia="Times New Roman" w:hAnsi="Times New Roman"/>
      <w:sz w:val="28"/>
    </w:rPr>
  </w:style>
  <w:style w:type="character" w:styleId="aa">
    <w:name w:val="Strong"/>
    <w:uiPriority w:val="19"/>
    <w:unhideWhenUsed/>
    <w:qFormat/>
    <w:rsid w:val="00DC0606"/>
    <w:rPr>
      <w:b/>
      <w:bCs/>
    </w:rPr>
  </w:style>
  <w:style w:type="paragraph" w:styleId="ab">
    <w:name w:val="Balloon Text"/>
    <w:basedOn w:val="a1"/>
    <w:link w:val="ac"/>
    <w:uiPriority w:val="99"/>
    <w:semiHidden/>
    <w:unhideWhenUsed/>
    <w:rsid w:val="00BF7A11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BF7A11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19"/>
    <w:unhideWhenUsed/>
    <w:rsid w:val="002A637B"/>
    <w:rPr>
      <w:vertAlign w:val="superscript"/>
    </w:rPr>
  </w:style>
  <w:style w:type="paragraph" w:styleId="ae">
    <w:name w:val="footnote text"/>
    <w:aliases w:val="single space,footnote text"/>
    <w:basedOn w:val="a1"/>
    <w:link w:val="af"/>
    <w:semiHidden/>
    <w:unhideWhenUsed/>
    <w:rsid w:val="005B5F97"/>
    <w:pPr>
      <w:spacing w:line="240" w:lineRule="auto"/>
    </w:pPr>
    <w:rPr>
      <w:rFonts w:eastAsia="Calibri"/>
      <w:sz w:val="20"/>
      <w:lang w:val="x-none" w:eastAsia="x-none"/>
    </w:rPr>
  </w:style>
  <w:style w:type="character" w:customStyle="1" w:styleId="af">
    <w:name w:val="Текст сноски Знак"/>
    <w:aliases w:val="single space Знак,footnote text Знак"/>
    <w:link w:val="ae"/>
    <w:semiHidden/>
    <w:rsid w:val="005B5F97"/>
    <w:rPr>
      <w:rFonts w:ascii="Times New Roman" w:hAnsi="Times New Roman"/>
      <w:sz w:val="20"/>
      <w:szCs w:val="20"/>
    </w:rPr>
  </w:style>
  <w:style w:type="character" w:styleId="af0">
    <w:name w:val="footnote reference"/>
    <w:semiHidden/>
    <w:unhideWhenUsed/>
    <w:rsid w:val="005B5F97"/>
    <w:rPr>
      <w:vertAlign w:val="superscript"/>
    </w:rPr>
  </w:style>
  <w:style w:type="character" w:styleId="af1">
    <w:name w:val="Hyperlink"/>
    <w:uiPriority w:val="99"/>
    <w:unhideWhenUsed/>
    <w:rsid w:val="00E145BE"/>
    <w:rPr>
      <w:color w:val="0000FF"/>
      <w:u w:val="single"/>
    </w:rPr>
  </w:style>
  <w:style w:type="paragraph" w:customStyle="1" w:styleId="af2">
    <w:name w:val="Заголовок без включения в структуру"/>
    <w:basedOn w:val="a1"/>
    <w:uiPriority w:val="1"/>
    <w:qFormat/>
    <w:rsid w:val="00662F49"/>
    <w:pPr>
      <w:pageBreakBefore/>
      <w:ind w:firstLine="0"/>
      <w:jc w:val="center"/>
    </w:pPr>
    <w:rPr>
      <w:caps/>
    </w:rPr>
  </w:style>
  <w:style w:type="paragraph" w:styleId="22">
    <w:name w:val="toc 2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noProof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bCs/>
      <w:smallCaps/>
      <w:noProof/>
      <w:szCs w:val="24"/>
    </w:rPr>
  </w:style>
  <w:style w:type="paragraph" w:styleId="31">
    <w:name w:val="toc 3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left="567" w:right="851" w:firstLine="0"/>
      <w:jc w:val="left"/>
    </w:pPr>
    <w:rPr>
      <w:iCs/>
      <w:noProof/>
      <w:szCs w:val="24"/>
    </w:rPr>
  </w:style>
  <w:style w:type="paragraph" w:styleId="41">
    <w:name w:val="toc 4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left="1134" w:right="851" w:firstLine="0"/>
      <w:jc w:val="left"/>
    </w:pPr>
    <w:rPr>
      <w:noProof/>
      <w:szCs w:val="18"/>
    </w:rPr>
  </w:style>
  <w:style w:type="paragraph" w:styleId="51">
    <w:name w:val="toc 5"/>
    <w:basedOn w:val="41"/>
    <w:next w:val="a1"/>
    <w:autoRedefine/>
    <w:uiPriority w:val="39"/>
    <w:unhideWhenUsed/>
    <w:rsid w:val="00347098"/>
    <w:pPr>
      <w:ind w:left="1701"/>
    </w:pPr>
  </w:style>
  <w:style w:type="paragraph" w:styleId="61">
    <w:name w:val="toc 6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  <w:lang w:val="en-US"/>
    </w:rPr>
  </w:style>
  <w:style w:type="paragraph" w:styleId="71">
    <w:name w:val="toc 7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A52B95"/>
    <w:pPr>
      <w:ind w:left="168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A52B95"/>
    <w:pPr>
      <w:ind w:left="1920"/>
      <w:jc w:val="left"/>
    </w:pPr>
    <w:rPr>
      <w:rFonts w:ascii="Calibri" w:hAnsi="Calibri"/>
      <w:sz w:val="18"/>
      <w:szCs w:val="18"/>
    </w:rPr>
  </w:style>
  <w:style w:type="paragraph" w:styleId="af3">
    <w:name w:val="Document Map"/>
    <w:basedOn w:val="a1"/>
    <w:link w:val="af4"/>
    <w:uiPriority w:val="99"/>
    <w:semiHidden/>
    <w:unhideWhenUsed/>
    <w:rsid w:val="00637D09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uiPriority w:val="99"/>
    <w:semiHidden/>
    <w:rsid w:val="00637D09"/>
    <w:rPr>
      <w:rFonts w:ascii="Tahoma" w:hAnsi="Tahoma" w:cs="Tahoma"/>
      <w:sz w:val="16"/>
      <w:szCs w:val="16"/>
    </w:rPr>
  </w:style>
  <w:style w:type="table" w:styleId="af5">
    <w:name w:val="Table Grid"/>
    <w:basedOn w:val="a4"/>
    <w:rsid w:val="00404A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E72EC9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E72EC9"/>
    <w:rPr>
      <w:sz w:val="20"/>
    </w:rPr>
  </w:style>
  <w:style w:type="character" w:customStyle="1" w:styleId="af8">
    <w:name w:val="Текст примечания Знак"/>
    <w:link w:val="af7"/>
    <w:uiPriority w:val="99"/>
    <w:rsid w:val="00E72EC9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72EC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72EC9"/>
    <w:rPr>
      <w:rFonts w:ascii="Times New Roman" w:eastAsia="Times New Roman" w:hAnsi="Times New Roman"/>
      <w:b/>
      <w:bCs/>
    </w:rPr>
  </w:style>
  <w:style w:type="paragraph" w:customStyle="1" w:styleId="a">
    <w:name w:val="Таблица Наименование"/>
    <w:basedOn w:val="a1"/>
    <w:next w:val="a1"/>
    <w:uiPriority w:val="2"/>
    <w:qFormat/>
    <w:rsid w:val="003E0C5E"/>
    <w:pPr>
      <w:keepNext/>
      <w:numPr>
        <w:numId w:val="7"/>
      </w:numPr>
      <w:spacing w:before="360"/>
      <w:ind w:left="0" w:firstLine="0"/>
      <w:jc w:val="left"/>
    </w:pPr>
  </w:style>
  <w:style w:type="paragraph" w:customStyle="1" w:styleId="14">
    <w:name w:val="таблЦентр14"/>
    <w:basedOn w:val="a1"/>
    <w:uiPriority w:val="3"/>
    <w:qFormat/>
    <w:rsid w:val="00594047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customStyle="1" w:styleId="140">
    <w:name w:val="таблСлева14"/>
    <w:basedOn w:val="14"/>
    <w:uiPriority w:val="3"/>
    <w:qFormat/>
    <w:rsid w:val="0003509F"/>
    <w:pPr>
      <w:jc w:val="left"/>
    </w:pPr>
  </w:style>
  <w:style w:type="paragraph" w:customStyle="1" w:styleId="12">
    <w:name w:val="таблСлева12"/>
    <w:basedOn w:val="140"/>
    <w:uiPriority w:val="3"/>
    <w:qFormat/>
    <w:rsid w:val="00F3207A"/>
    <w:pPr>
      <w:spacing w:line="240" w:lineRule="auto"/>
    </w:pPr>
  </w:style>
  <w:style w:type="paragraph" w:customStyle="1" w:styleId="120">
    <w:name w:val="таблЦентр12"/>
    <w:basedOn w:val="12"/>
    <w:uiPriority w:val="3"/>
    <w:qFormat/>
    <w:rsid w:val="00F3207A"/>
    <w:pPr>
      <w:jc w:val="center"/>
    </w:pPr>
  </w:style>
  <w:style w:type="paragraph" w:customStyle="1" w:styleId="a0">
    <w:name w:val="Рисунок Наименование"/>
    <w:basedOn w:val="afb"/>
    <w:next w:val="a1"/>
    <w:uiPriority w:val="2"/>
    <w:qFormat/>
    <w:rsid w:val="00803A73"/>
    <w:pPr>
      <w:keepNext w:val="0"/>
      <w:keepLines/>
      <w:numPr>
        <w:numId w:val="8"/>
      </w:numPr>
      <w:spacing w:after="360"/>
      <w:ind w:left="0" w:firstLine="0"/>
    </w:pPr>
  </w:style>
  <w:style w:type="paragraph" w:customStyle="1" w:styleId="afb">
    <w:name w:val="Рисунок"/>
    <w:basedOn w:val="a1"/>
    <w:next w:val="a0"/>
    <w:uiPriority w:val="2"/>
    <w:qFormat/>
    <w:rsid w:val="00D66E97"/>
    <w:pPr>
      <w:keepNext/>
      <w:spacing w:before="240"/>
      <w:ind w:firstLine="0"/>
      <w:jc w:val="center"/>
    </w:pPr>
    <w:rPr>
      <w:color w:val="000000"/>
    </w:rPr>
  </w:style>
  <w:style w:type="paragraph" w:customStyle="1" w:styleId="afc">
    <w:name w:val="Титул_Заголовок"/>
    <w:link w:val="afd"/>
    <w:uiPriority w:val="38"/>
    <w:qFormat/>
    <w:rsid w:val="00B20E14"/>
    <w:pPr>
      <w:spacing w:line="360" w:lineRule="auto"/>
      <w:jc w:val="center"/>
    </w:pPr>
    <w:rPr>
      <w:rFonts w:ascii="Times New Roman" w:eastAsia="Times New Roman" w:hAnsi="Times New Roman"/>
      <w:sz w:val="28"/>
    </w:rPr>
  </w:style>
  <w:style w:type="paragraph" w:customStyle="1" w:styleId="afe">
    <w:name w:val="Титул_текст"/>
    <w:basedOn w:val="afc"/>
    <w:uiPriority w:val="38"/>
    <w:qFormat/>
    <w:rsid w:val="00DA05D3"/>
    <w:pPr>
      <w:jc w:val="left"/>
    </w:pPr>
  </w:style>
  <w:style w:type="paragraph" w:customStyle="1" w:styleId="aff">
    <w:name w:val="Титул_Название"/>
    <w:basedOn w:val="afc"/>
    <w:uiPriority w:val="38"/>
    <w:qFormat/>
    <w:rsid w:val="00E13EFD"/>
    <w:rPr>
      <w:caps/>
      <w:sz w:val="32"/>
    </w:rPr>
  </w:style>
  <w:style w:type="paragraph" w:styleId="23">
    <w:name w:val="List 2"/>
    <w:basedOn w:val="a1"/>
    <w:uiPriority w:val="99"/>
    <w:semiHidden/>
    <w:unhideWhenUsed/>
    <w:rsid w:val="00F12330"/>
    <w:pPr>
      <w:ind w:left="566" w:hanging="283"/>
      <w:contextualSpacing/>
    </w:pPr>
  </w:style>
  <w:style w:type="paragraph" w:customStyle="1" w:styleId="aff0">
    <w:name w:val="Подзаголовок без включения в содержание"/>
    <w:basedOn w:val="a1"/>
    <w:next w:val="a2"/>
    <w:uiPriority w:val="1"/>
    <w:qFormat/>
    <w:rsid w:val="00500684"/>
    <w:pPr>
      <w:keepNext/>
      <w:keepLines/>
      <w:jc w:val="left"/>
    </w:pPr>
    <w:rPr>
      <w:i/>
      <w:lang w:eastAsia="x-none"/>
    </w:rPr>
  </w:style>
  <w:style w:type="paragraph" w:styleId="aff1">
    <w:name w:val="List Paragraph"/>
    <w:basedOn w:val="a1"/>
    <w:link w:val="aff2"/>
    <w:uiPriority w:val="34"/>
    <w:qFormat/>
    <w:rsid w:val="001D0EA6"/>
    <w:pPr>
      <w:adjustRightInd/>
      <w:spacing w:line="240" w:lineRule="auto"/>
      <w:ind w:left="720"/>
      <w:contextualSpacing/>
      <w:textAlignment w:val="auto"/>
    </w:pPr>
  </w:style>
  <w:style w:type="character" w:customStyle="1" w:styleId="aff2">
    <w:name w:val="Абзац списка Знак"/>
    <w:link w:val="aff1"/>
    <w:uiPriority w:val="34"/>
    <w:locked/>
    <w:rsid w:val="001D0EA6"/>
    <w:rPr>
      <w:rFonts w:ascii="Times New Roman" w:eastAsia="Times New Roman" w:hAnsi="Times New Roman"/>
      <w:sz w:val="24"/>
    </w:rPr>
  </w:style>
  <w:style w:type="paragraph" w:customStyle="1" w:styleId="aff3">
    <w:name w:val="Список с тире"/>
    <w:basedOn w:val="aff4"/>
    <w:link w:val="aff5"/>
    <w:qFormat/>
    <w:rsid w:val="003E6060"/>
    <w:pPr>
      <w:ind w:left="0" w:firstLine="709"/>
    </w:pPr>
  </w:style>
  <w:style w:type="character" w:customStyle="1" w:styleId="afd">
    <w:name w:val="Титул_Заголовок Знак"/>
    <w:link w:val="afc"/>
    <w:uiPriority w:val="38"/>
    <w:rsid w:val="003E6060"/>
    <w:rPr>
      <w:rFonts w:ascii="Times New Roman" w:eastAsia="Times New Roman" w:hAnsi="Times New Roman"/>
      <w:sz w:val="28"/>
    </w:rPr>
  </w:style>
  <w:style w:type="character" w:customStyle="1" w:styleId="aff5">
    <w:name w:val="Список с тире Знак"/>
    <w:link w:val="aff3"/>
    <w:rsid w:val="003E6060"/>
    <w:rPr>
      <w:rFonts w:ascii="Times New Roman" w:eastAsia="Times New Roman" w:hAnsi="Times New Roman"/>
      <w:sz w:val="24"/>
    </w:rPr>
  </w:style>
  <w:style w:type="paragraph" w:styleId="aff4">
    <w:name w:val="List Bullet"/>
    <w:basedOn w:val="a1"/>
    <w:uiPriority w:val="99"/>
    <w:semiHidden/>
    <w:unhideWhenUsed/>
    <w:rsid w:val="003E6060"/>
    <w:pPr>
      <w:ind w:left="720" w:hanging="360"/>
      <w:contextualSpacing/>
    </w:pPr>
  </w:style>
  <w:style w:type="paragraph" w:styleId="aff6">
    <w:name w:val="Revision"/>
    <w:hidden/>
    <w:uiPriority w:val="99"/>
    <w:semiHidden/>
    <w:rsid w:val="00D90E62"/>
    <w:rPr>
      <w:rFonts w:ascii="Times New Roman" w:eastAsia="Times New Roman" w:hAnsi="Times New Roman"/>
      <w:sz w:val="24"/>
    </w:rPr>
  </w:style>
  <w:style w:type="character" w:styleId="aff7">
    <w:name w:val="FollowedHyperlink"/>
    <w:uiPriority w:val="99"/>
    <w:semiHidden/>
    <w:unhideWhenUsed/>
    <w:rsid w:val="00D90E62"/>
    <w:rPr>
      <w:color w:val="800080"/>
      <w:u w:val="single"/>
    </w:rPr>
  </w:style>
  <w:style w:type="numbering" w:customStyle="1" w:styleId="13">
    <w:name w:val="Нет списка1"/>
    <w:next w:val="a5"/>
    <w:uiPriority w:val="99"/>
    <w:semiHidden/>
    <w:unhideWhenUsed/>
    <w:rsid w:val="00A12F59"/>
  </w:style>
  <w:style w:type="paragraph" w:customStyle="1" w:styleId="aff8">
    <w:name w:val="Нормальный (таблица)"/>
    <w:basedOn w:val="a1"/>
    <w:next w:val="a1"/>
    <w:uiPriority w:val="99"/>
    <w:rsid w:val="00A12F59"/>
    <w:pPr>
      <w:widowControl w:val="0"/>
      <w:autoSpaceDE w:val="0"/>
      <w:autoSpaceDN w:val="0"/>
      <w:spacing w:line="240" w:lineRule="auto"/>
      <w:ind w:firstLine="0"/>
      <w:textAlignment w:val="auto"/>
    </w:pPr>
    <w:rPr>
      <w:rFonts w:ascii="Times New Roman CYR" w:hAnsi="Times New Roman CYR" w:cs="Times New Roman CYR"/>
      <w:szCs w:val="24"/>
    </w:rPr>
  </w:style>
  <w:style w:type="table" w:customStyle="1" w:styleId="15">
    <w:name w:val="Сетка таблицы1"/>
    <w:basedOn w:val="a4"/>
    <w:next w:val="af5"/>
    <w:uiPriority w:val="39"/>
    <w:rsid w:val="00A12F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A12F59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65">
    <w:name w:val="xl65"/>
    <w:basedOn w:val="a1"/>
    <w:rsid w:val="00A12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18"/>
      <w:szCs w:val="18"/>
    </w:rPr>
  </w:style>
  <w:style w:type="paragraph" w:customStyle="1" w:styleId="xl66">
    <w:name w:val="xl66"/>
    <w:basedOn w:val="a1"/>
    <w:rsid w:val="00A12F59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1"/>
    <w:rsid w:val="00A12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18"/>
      <w:szCs w:val="18"/>
    </w:rPr>
  </w:style>
  <w:style w:type="paragraph" w:customStyle="1" w:styleId="xl68">
    <w:name w:val="xl68"/>
    <w:basedOn w:val="a1"/>
    <w:rsid w:val="00A12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18"/>
      <w:szCs w:val="18"/>
    </w:rPr>
  </w:style>
  <w:style w:type="paragraph" w:customStyle="1" w:styleId="xl69">
    <w:name w:val="xl69"/>
    <w:basedOn w:val="a1"/>
    <w:rsid w:val="00A12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1"/>
    <w:rsid w:val="00A12F59"/>
    <w:pPr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sz w:val="16"/>
      <w:szCs w:val="16"/>
    </w:rPr>
  </w:style>
  <w:style w:type="paragraph" w:customStyle="1" w:styleId="xl71">
    <w:name w:val="xl71"/>
    <w:basedOn w:val="a1"/>
    <w:rsid w:val="00A12F59"/>
    <w:pPr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sz w:val="16"/>
      <w:szCs w:val="16"/>
    </w:rPr>
  </w:style>
  <w:style w:type="paragraph" w:customStyle="1" w:styleId="xl72">
    <w:name w:val="xl72"/>
    <w:basedOn w:val="a1"/>
    <w:rsid w:val="00A12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1"/>
    <w:rsid w:val="00A12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1"/>
    <w:rsid w:val="00A12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1"/>
    <w:rsid w:val="00A12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</w:rPr>
  </w:style>
  <w:style w:type="paragraph" w:customStyle="1" w:styleId="xl63">
    <w:name w:val="xl63"/>
    <w:basedOn w:val="a1"/>
    <w:rsid w:val="00A12F59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Calibri" w:hAnsi="Calibri" w:cs="Calibri"/>
      <w:sz w:val="18"/>
      <w:szCs w:val="18"/>
    </w:rPr>
  </w:style>
  <w:style w:type="paragraph" w:customStyle="1" w:styleId="xl64">
    <w:name w:val="xl64"/>
    <w:basedOn w:val="a1"/>
    <w:rsid w:val="00A12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894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96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839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518964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748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158342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77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23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14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52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7507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4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6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8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6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90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09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3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72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0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86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059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88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23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204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5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6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59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303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9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0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0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7807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453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5435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194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8360">
                      <w:marLeft w:val="-551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452">
                          <w:marLeft w:val="55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8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4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8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14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54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17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9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54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79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2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385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749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520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111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49370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729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7003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94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522681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1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8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342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960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7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2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84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3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54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13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44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91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79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90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38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676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69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306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934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4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330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77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576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8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998356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1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7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0E337-D568-4423-8F25-13CE042D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11173</Words>
  <Characters>63687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74711</CharactersWithSpaces>
  <SharedDoc>false</SharedDoc>
  <HLinks>
    <vt:vector size="6" baseType="variant"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https://docs.cntd.ru/document/727632736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2023-11-23T14:46:00Z</dcterms:created>
  <dcterms:modified xsi:type="dcterms:W3CDTF">2023-11-23T14:47:00Z</dcterms:modified>
</cp:coreProperties>
</file>